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r>
        <w:rPr>
          <w:w w:val="130"/>
          <w:u w:val="single"/>
        </w:rPr>
        <w:t>HIGH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COURT</w:t>
      </w:r>
      <w:r>
        <w:rPr>
          <w:spacing w:val="-5"/>
          <w:w w:val="130"/>
          <w:u w:val="single"/>
        </w:rPr>
        <w:t> </w:t>
      </w:r>
      <w:r>
        <w:rPr>
          <w:w w:val="130"/>
          <w:u w:val="single"/>
        </w:rPr>
        <w:t>OF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UTTARAKHAND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AT</w:t>
      </w:r>
      <w:r>
        <w:rPr>
          <w:spacing w:val="-5"/>
          <w:w w:val="130"/>
          <w:u w:val="single"/>
        </w:rPr>
        <w:t> </w:t>
      </w:r>
      <w:r>
        <w:rPr>
          <w:w w:val="130"/>
          <w:u w:val="single"/>
        </w:rPr>
        <w:t>NAINITAL</w:t>
      </w:r>
    </w:p>
    <w:p>
      <w:pPr>
        <w:spacing w:line="348" w:lineRule="auto" w:before="157"/>
        <w:ind w:left="322" w:right="20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25"/>
          <w:sz w:val="24"/>
        </w:rPr>
        <w:t>E-TENDER NOTICE FOR PROCUREMENT OF IPAD PRO 12.9” AND MACBOOK PRO</w:t>
      </w:r>
      <w:r>
        <w:rPr>
          <w:rFonts w:ascii="Calibri" w:hAnsi="Calibri"/>
          <w:b/>
          <w:spacing w:val="-65"/>
          <w:w w:val="125"/>
          <w:sz w:val="24"/>
        </w:rPr>
        <w:t> </w:t>
      </w:r>
      <w:r>
        <w:rPr>
          <w:rFonts w:ascii="Calibri" w:hAnsi="Calibri"/>
          <w:b/>
          <w:w w:val="125"/>
          <w:sz w:val="24"/>
        </w:rPr>
        <w:t>16”</w:t>
      </w:r>
      <w:r>
        <w:rPr>
          <w:rFonts w:ascii="Calibri" w:hAnsi="Calibri"/>
          <w:b/>
          <w:spacing w:val="-7"/>
          <w:w w:val="125"/>
          <w:sz w:val="24"/>
        </w:rPr>
        <w:t> </w:t>
      </w:r>
      <w:r>
        <w:rPr>
          <w:rFonts w:ascii="Calibri" w:hAnsi="Calibri"/>
          <w:b/>
          <w:w w:val="125"/>
          <w:sz w:val="24"/>
        </w:rPr>
        <w:t>ALONGWITH</w:t>
      </w:r>
      <w:r>
        <w:rPr>
          <w:rFonts w:ascii="Calibri" w:hAnsi="Calibri"/>
          <w:b/>
          <w:spacing w:val="-6"/>
          <w:w w:val="125"/>
          <w:sz w:val="24"/>
        </w:rPr>
        <w:t> </w:t>
      </w:r>
      <w:r>
        <w:rPr>
          <w:rFonts w:ascii="Calibri" w:hAnsi="Calibri"/>
          <w:b/>
          <w:w w:val="125"/>
          <w:sz w:val="24"/>
        </w:rPr>
        <w:t>ACCESSORIES</w:t>
      </w:r>
    </w:p>
    <w:p>
      <w:pPr>
        <w:pStyle w:val="BodyText"/>
        <w:spacing w:before="1"/>
        <w:ind w:left="0"/>
        <w:jc w:val="left"/>
        <w:rPr>
          <w:rFonts w:ascii="Calibri"/>
          <w:b/>
          <w:sz w:val="28"/>
        </w:rPr>
      </w:pPr>
    </w:p>
    <w:p>
      <w:pPr>
        <w:pStyle w:val="BodyText"/>
        <w:spacing w:line="362" w:lineRule="auto"/>
        <w:ind w:left="260" w:right="133" w:firstLine="719"/>
      </w:pP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High</w:t>
      </w:r>
      <w:r>
        <w:rPr>
          <w:spacing w:val="12"/>
          <w:w w:val="105"/>
        </w:rPr>
        <w:t> </w:t>
      </w:r>
      <w:r>
        <w:rPr>
          <w:w w:val="105"/>
        </w:rPr>
        <w:t>Court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Uttarakhand</w:t>
      </w:r>
      <w:r>
        <w:rPr>
          <w:spacing w:val="13"/>
          <w:w w:val="105"/>
        </w:rPr>
        <w:t> </w:t>
      </w:r>
      <w:r>
        <w:rPr>
          <w:w w:val="105"/>
        </w:rPr>
        <w:t>invites</w:t>
      </w:r>
      <w:r>
        <w:rPr>
          <w:spacing w:val="10"/>
          <w:w w:val="105"/>
        </w:rPr>
        <w:t> </w:t>
      </w:r>
      <w:r>
        <w:rPr>
          <w:w w:val="105"/>
        </w:rPr>
        <w:t>eBids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supply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02</w:t>
      </w:r>
      <w:r>
        <w:rPr>
          <w:spacing w:val="12"/>
          <w:w w:val="105"/>
        </w:rPr>
        <w:t> </w:t>
      </w:r>
      <w:r>
        <w:rPr>
          <w:w w:val="105"/>
        </w:rPr>
        <w:t>units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iPad</w:t>
      </w:r>
      <w:r>
        <w:rPr>
          <w:spacing w:val="12"/>
          <w:w w:val="105"/>
        </w:rPr>
        <w:t> </w:t>
      </w:r>
      <w:r>
        <w:rPr>
          <w:w w:val="105"/>
        </w:rPr>
        <w:t>Pro</w:t>
      </w:r>
      <w:r>
        <w:rPr>
          <w:spacing w:val="13"/>
          <w:w w:val="105"/>
        </w:rPr>
        <w:t> </w:t>
      </w:r>
      <w:r>
        <w:rPr>
          <w:w w:val="105"/>
        </w:rPr>
        <w:t>12.9”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02</w:t>
      </w:r>
      <w:r>
        <w:rPr>
          <w:spacing w:val="12"/>
          <w:w w:val="105"/>
        </w:rPr>
        <w:t> </w:t>
      </w:r>
      <w:r>
        <w:rPr>
          <w:w w:val="105"/>
        </w:rPr>
        <w:t>units</w:t>
      </w:r>
      <w:r>
        <w:rPr>
          <w:spacing w:val="-5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MacBook</w:t>
      </w:r>
      <w:r>
        <w:rPr>
          <w:spacing w:val="-3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16”</w:t>
      </w:r>
      <w:r>
        <w:rPr>
          <w:spacing w:val="-2"/>
          <w:w w:val="105"/>
        </w:rPr>
        <w:t> </w:t>
      </w:r>
      <w:r>
        <w:rPr>
          <w:w w:val="105"/>
        </w:rPr>
        <w:t>including</w:t>
      </w:r>
      <w:r>
        <w:rPr>
          <w:spacing w:val="-3"/>
          <w:w w:val="105"/>
        </w:rPr>
        <w:t> </w:t>
      </w:r>
      <w:r>
        <w:rPr>
          <w:w w:val="105"/>
        </w:rPr>
        <w:t>essential</w:t>
      </w:r>
      <w:r>
        <w:rPr>
          <w:spacing w:val="-3"/>
          <w:w w:val="105"/>
        </w:rPr>
        <w:t> </w:t>
      </w:r>
      <w:r>
        <w:rPr>
          <w:w w:val="105"/>
        </w:rPr>
        <w:t>accessories.</w:t>
      </w:r>
    </w:p>
    <w:p>
      <w:pPr>
        <w:pStyle w:val="BodyText"/>
        <w:spacing w:line="355" w:lineRule="auto"/>
        <w:ind w:left="260" w:right="136" w:firstLine="719"/>
      </w:pPr>
      <w:r>
        <w:rPr>
          <w:w w:val="110"/>
        </w:rPr>
        <w:t>The last date of submission of eBids shall be </w:t>
      </w:r>
      <w:r>
        <w:rPr>
          <w:rFonts w:ascii="Calibri" w:hAnsi="Calibri"/>
          <w:b/>
          <w:w w:val="110"/>
        </w:rPr>
        <w:t>18/03/2023 at 03:00 PM</w:t>
      </w:r>
      <w:r>
        <w:rPr>
          <w:w w:val="110"/>
        </w:rPr>
        <w:t>. The detail of tender</w:t>
      </w:r>
      <w:r>
        <w:rPr>
          <w:spacing w:val="1"/>
          <w:w w:val="110"/>
        </w:rPr>
        <w:t> </w:t>
      </w:r>
      <w:r>
        <w:rPr>
          <w:w w:val="110"/>
        </w:rPr>
        <w:t>document</w:t>
      </w:r>
      <w:r>
        <w:rPr>
          <w:spacing w:val="-12"/>
          <w:w w:val="110"/>
        </w:rPr>
        <w:t> </w:t>
      </w:r>
      <w:r>
        <w:rPr>
          <w:w w:val="110"/>
        </w:rPr>
        <w:t>along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terms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conditions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e-tender</w:t>
      </w:r>
      <w:r>
        <w:rPr>
          <w:spacing w:val="-12"/>
          <w:w w:val="110"/>
        </w:rPr>
        <w:t> </w:t>
      </w:r>
      <w:r>
        <w:rPr>
          <w:w w:val="110"/>
        </w:rPr>
        <w:t>can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downloaded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hyperlink r:id="rId5">
        <w:r>
          <w:rPr>
            <w:w w:val="110"/>
          </w:rPr>
          <w:t>“http://uktend</w:t>
        </w:r>
      </w:hyperlink>
      <w:r>
        <w:rPr>
          <w:w w:val="110"/>
        </w:rPr>
        <w:t>e</w:t>
      </w:r>
      <w:hyperlink r:id="rId5">
        <w:r>
          <w:rPr>
            <w:w w:val="110"/>
          </w:rPr>
          <w:t>rs.gov.in</w:t>
        </w:r>
      </w:hyperlink>
      <w:r>
        <w:rPr>
          <w:w w:val="110"/>
        </w:rPr>
        <w:t>”</w:t>
      </w:r>
      <w:r>
        <w:rPr>
          <w:spacing w:val="-58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official</w:t>
      </w:r>
      <w:r>
        <w:rPr>
          <w:spacing w:val="1"/>
          <w:w w:val="110"/>
        </w:rPr>
        <w:t> </w:t>
      </w:r>
      <w:r>
        <w:rPr>
          <w:w w:val="110"/>
        </w:rPr>
        <w:t>website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High</w:t>
      </w:r>
      <w:r>
        <w:rPr>
          <w:spacing w:val="1"/>
          <w:w w:val="110"/>
        </w:rPr>
        <w:t> </w:t>
      </w:r>
      <w:r>
        <w:rPr>
          <w:w w:val="110"/>
        </w:rPr>
        <w:t>Court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Uttarakhand,</w:t>
      </w:r>
      <w:r>
        <w:rPr>
          <w:spacing w:val="1"/>
          <w:w w:val="110"/>
        </w:rPr>
        <w:t> </w:t>
      </w:r>
      <w:r>
        <w:rPr>
          <w:w w:val="110"/>
        </w:rPr>
        <w:t>Nainital</w:t>
      </w:r>
      <w:r>
        <w:rPr>
          <w:spacing w:val="1"/>
          <w:w w:val="110"/>
        </w:rPr>
        <w:t> </w:t>
      </w:r>
      <w:r>
        <w:rPr>
          <w:w w:val="110"/>
        </w:rPr>
        <w:t>i.e.</w:t>
      </w:r>
      <w:r>
        <w:rPr>
          <w:spacing w:val="1"/>
          <w:w w:val="110"/>
        </w:rPr>
        <w:t> </w:t>
      </w:r>
      <w:hyperlink r:id="rId6">
        <w:r>
          <w:rPr>
            <w:w w:val="111"/>
          </w:rPr>
          <w:t>“ht</w:t>
        </w:r>
      </w:hyperlink>
      <w:r>
        <w:rPr>
          <w:spacing w:val="-2"/>
          <w:w w:val="109"/>
        </w:rPr>
        <w:t>t</w:t>
      </w:r>
      <w:hyperlink r:id="rId6">
        <w:r>
          <w:rPr>
            <w:w w:val="104"/>
          </w:rPr>
          <w:t>p:</w:t>
        </w:r>
        <w:r>
          <w:rPr>
            <w:spacing w:val="-2"/>
            <w:w w:val="191"/>
          </w:rPr>
          <w:t>/</w:t>
        </w:r>
        <w:r>
          <w:rPr>
            <w:w w:val="119"/>
          </w:rPr>
          <w:t>/w</w:t>
        </w:r>
        <w:r>
          <w:rPr>
            <w:spacing w:val="-2"/>
            <w:w w:val="119"/>
          </w:rPr>
          <w:t>w</w:t>
        </w:r>
        <w:r>
          <w:rPr>
            <w:w w:val="108"/>
          </w:rPr>
          <w:t>w.</w:t>
        </w:r>
        <w:r>
          <w:rPr>
            <w:spacing w:val="-2"/>
            <w:w w:val="108"/>
          </w:rPr>
          <w:t>h</w:t>
        </w:r>
        <w:r>
          <w:rPr>
            <w:w w:val="103"/>
          </w:rPr>
          <w:t>igh</w:t>
        </w:r>
        <w:r>
          <w:rPr>
            <w:spacing w:val="-1"/>
            <w:w w:val="105"/>
          </w:rPr>
          <w:t>c</w:t>
        </w:r>
        <w:r>
          <w:rPr>
            <w:spacing w:val="-3"/>
            <w:w w:val="105"/>
          </w:rPr>
          <w:t>o</w:t>
        </w:r>
        <w:r>
          <w:rPr>
            <w:w w:val="109"/>
          </w:rPr>
          <w:t>u</w:t>
        </w:r>
        <w:r>
          <w:rPr>
            <w:spacing w:val="-1"/>
            <w:w w:val="109"/>
          </w:rPr>
          <w:t>r</w:t>
        </w:r>
        <w:r>
          <w:rPr>
            <w:w w:val="108"/>
          </w:rPr>
          <w:t>to</w:t>
        </w:r>
        <w:r>
          <w:rPr>
            <w:spacing w:val="-2"/>
            <w:w w:val="90"/>
          </w:rPr>
          <w:t>f</w:t>
        </w:r>
        <w:r>
          <w:rPr>
            <w:w w:val="110"/>
          </w:rPr>
          <w:t>ut</w:t>
        </w:r>
        <w:r>
          <w:rPr>
            <w:w w:val="110"/>
          </w:rPr>
          <w:t>t</w:t>
        </w:r>
        <w:r>
          <w:rPr>
            <w:spacing w:val="-2"/>
            <w:w w:val="110"/>
          </w:rPr>
          <w:t>a</w:t>
        </w:r>
        <w:r>
          <w:rPr>
            <w:w w:val="106"/>
          </w:rPr>
          <w:t>r</w:t>
        </w:r>
        <w:r>
          <w:rPr>
            <w:spacing w:val="-1"/>
            <w:w w:val="108"/>
          </w:rPr>
          <w:t>akh</w:t>
        </w:r>
        <w:r>
          <w:rPr>
            <w:spacing w:val="-3"/>
            <w:w w:val="108"/>
          </w:rPr>
          <w:t>a</w:t>
        </w:r>
        <w:r>
          <w:rPr>
            <w:w w:val="109"/>
          </w:rPr>
          <w:t>nd</w:t>
        </w:r>
        <w:r>
          <w:rPr>
            <w:spacing w:val="-2"/>
            <w:w w:val="112"/>
          </w:rPr>
          <w:t>.</w:t>
        </w:r>
        <w:r>
          <w:rPr>
            <w:spacing w:val="-1"/>
            <w:w w:val="103"/>
          </w:rPr>
          <w:t>gov</w:t>
        </w:r>
        <w:r>
          <w:rPr>
            <w:spacing w:val="-3"/>
            <w:w w:val="103"/>
          </w:rPr>
          <w:t>.</w:t>
        </w:r>
        <w:r>
          <w:rPr>
            <w:w w:val="107"/>
          </w:rPr>
          <w:t>in</w:t>
        </w:r>
      </w:hyperlink>
      <w:r>
        <w:rPr>
          <w:w w:val="112"/>
        </w:rPr>
        <w:t>”.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2"/>
        <w:ind w:left="0" w:right="1057"/>
        <w:jc w:val="right"/>
      </w:pPr>
      <w:r>
        <w:rPr>
          <w:w w:val="115"/>
        </w:rPr>
        <w:t>Sd/-</w:t>
      </w:r>
    </w:p>
    <w:p>
      <w:pPr>
        <w:pStyle w:val="BodyText"/>
        <w:spacing w:before="115"/>
        <w:ind w:left="8016"/>
        <w:jc w:val="left"/>
      </w:pPr>
      <w:r>
        <w:rPr>
          <w:w w:val="105"/>
        </w:rPr>
        <w:t>Registrar</w:t>
      </w:r>
      <w:r>
        <w:rPr>
          <w:spacing w:val="2"/>
          <w:w w:val="105"/>
        </w:rPr>
        <w:t> </w:t>
      </w:r>
      <w:r>
        <w:rPr>
          <w:w w:val="105"/>
        </w:rPr>
        <w:t>General</w:t>
      </w:r>
    </w:p>
    <w:p>
      <w:pPr>
        <w:pStyle w:val="BodyText"/>
        <w:spacing w:line="362" w:lineRule="auto" w:before="129"/>
        <w:ind w:left="8316" w:right="133" w:hanging="629"/>
        <w:jc w:val="left"/>
      </w:pPr>
      <w:r>
        <w:rPr>
          <w:w w:val="105"/>
        </w:rPr>
        <w:t>High</w:t>
      </w:r>
      <w:r>
        <w:rPr>
          <w:spacing w:val="15"/>
          <w:w w:val="105"/>
        </w:rPr>
        <w:t> </w:t>
      </w:r>
      <w:r>
        <w:rPr>
          <w:w w:val="105"/>
        </w:rPr>
        <w:t>Court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Uttarakhand,</w:t>
      </w:r>
      <w:r>
        <w:rPr>
          <w:spacing w:val="-55"/>
          <w:w w:val="105"/>
        </w:rPr>
        <w:t> </w:t>
      </w:r>
      <w:r>
        <w:rPr>
          <w:w w:val="110"/>
        </w:rPr>
        <w:t>Nainital</w:t>
      </w:r>
    </w:p>
    <w:p>
      <w:pPr>
        <w:spacing w:after="0" w:line="362" w:lineRule="auto"/>
        <w:jc w:val="left"/>
        <w:sectPr>
          <w:type w:val="continuous"/>
          <w:pgSz w:w="12240" w:h="20160"/>
          <w:pgMar w:top="1100" w:bottom="280" w:left="1180" w:right="620"/>
        </w:sectPr>
      </w:pPr>
    </w:p>
    <w:p>
      <w:pPr>
        <w:pStyle w:val="Heading2"/>
        <w:spacing w:before="34"/>
        <w:ind w:left="322" w:right="199"/>
        <w:jc w:val="center"/>
      </w:pPr>
      <w:r>
        <w:rPr>
          <w:w w:val="130"/>
          <w:u w:val="single"/>
        </w:rPr>
        <w:t>IMPORTANT</w:t>
      </w:r>
    </w:p>
    <w:p>
      <w:pPr>
        <w:pStyle w:val="BodyText"/>
        <w:spacing w:line="362" w:lineRule="auto" w:before="117"/>
        <w:ind w:left="260" w:right="131" w:firstLine="719"/>
      </w:pPr>
      <w:r>
        <w:rPr>
          <w:w w:val="105"/>
        </w:rPr>
        <w:t>Bidders kindly notice that the documents/certificates/declarations &amp; lists etc. related to the tender</w:t>
      </w:r>
      <w:r>
        <w:rPr>
          <w:spacing w:val="1"/>
          <w:w w:val="105"/>
        </w:rPr>
        <w:t> </w:t>
      </w:r>
      <w:r>
        <w:rPr>
          <w:w w:val="105"/>
        </w:rPr>
        <w:t>should be clear &amp; legible. All the relevant documents must be submitted in the following order as shown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check</w:t>
      </w:r>
      <w:r>
        <w:rPr>
          <w:spacing w:val="1"/>
          <w:w w:val="105"/>
        </w:rPr>
        <w:t> </w:t>
      </w:r>
      <w:r>
        <w:rPr>
          <w:w w:val="105"/>
        </w:rPr>
        <w:t>list</w:t>
      </w:r>
      <w:r>
        <w:rPr>
          <w:spacing w:val="1"/>
          <w:w w:val="105"/>
        </w:rPr>
        <w:t> </w:t>
      </w:r>
      <w:r>
        <w:rPr>
          <w:w w:val="105"/>
        </w:rPr>
        <w:t>below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properly</w:t>
      </w:r>
      <w:r>
        <w:rPr>
          <w:spacing w:val="1"/>
          <w:w w:val="105"/>
        </w:rPr>
        <w:t> </w:t>
      </w:r>
      <w:r>
        <w:rPr>
          <w:w w:val="105"/>
        </w:rPr>
        <w:t>marked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responding</w:t>
      </w:r>
      <w:r>
        <w:rPr>
          <w:spacing w:val="1"/>
          <w:w w:val="105"/>
        </w:rPr>
        <w:t> </w:t>
      </w:r>
      <w:r>
        <w:rPr>
          <w:w w:val="105"/>
        </w:rPr>
        <w:t>page</w:t>
      </w:r>
      <w:r>
        <w:rPr>
          <w:spacing w:val="1"/>
          <w:w w:val="105"/>
        </w:rPr>
        <w:t> </w:t>
      </w:r>
      <w:r>
        <w:rPr>
          <w:w w:val="105"/>
        </w:rPr>
        <w:t>numbers</w:t>
      </w:r>
      <w:r>
        <w:rPr>
          <w:spacing w:val="1"/>
          <w:w w:val="105"/>
        </w:rPr>
        <w:t> </w:t>
      </w:r>
      <w:r>
        <w:rPr>
          <w:w w:val="105"/>
        </w:rPr>
        <w:t>thereof.  Non-</w:t>
      </w:r>
      <w:r>
        <w:rPr>
          <w:spacing w:val="1"/>
          <w:w w:val="105"/>
        </w:rPr>
        <w:t> </w:t>
      </w:r>
      <w:r>
        <w:rPr>
          <w:w w:val="105"/>
        </w:rPr>
        <w:t>compliance of the same will lead to disqualification and participation will be rejected out rightly and no</w:t>
      </w:r>
      <w:r>
        <w:rPr>
          <w:spacing w:val="1"/>
          <w:w w:val="105"/>
        </w:rPr>
        <w:t> </w:t>
      </w:r>
      <w:r>
        <w:rPr>
          <w:w w:val="105"/>
        </w:rPr>
        <w:t>correspondence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entertained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regard.</w:t>
      </w: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7331"/>
        <w:gridCol w:w="1841"/>
      </w:tblGrid>
      <w:tr>
        <w:trPr>
          <w:trHeight w:val="897" w:hRule="atLeast"/>
        </w:trPr>
        <w:tc>
          <w:tcPr>
            <w:tcW w:w="749" w:type="dxa"/>
          </w:tcPr>
          <w:p>
            <w:pPr>
              <w:pStyle w:val="TableParagraph"/>
              <w:spacing w:before="1"/>
              <w:ind w:left="22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SN</w:t>
            </w:r>
          </w:p>
        </w:tc>
        <w:tc>
          <w:tcPr>
            <w:tcW w:w="7331" w:type="dxa"/>
          </w:tcPr>
          <w:p>
            <w:pPr>
              <w:pStyle w:val="TableParagraph"/>
              <w:spacing w:before="1"/>
              <w:ind w:left="2827" w:right="282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0"/>
                <w:sz w:val="22"/>
              </w:rPr>
              <w:t>PARTICULARS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575" w:right="56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0"/>
                <w:sz w:val="22"/>
              </w:rPr>
              <w:t>PAGE</w:t>
            </w:r>
          </w:p>
          <w:p>
            <w:pPr>
              <w:pStyle w:val="TableParagraph"/>
              <w:spacing w:line="290" w:lineRule="atLeast" w:before="10"/>
              <w:ind w:left="107" w:right="95" w:hanging="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25"/>
                <w:sz w:val="22"/>
              </w:rPr>
              <w:t>NUMBER</w:t>
            </w:r>
            <w:r>
              <w:rPr>
                <w:rFonts w:ascii="Calibri" w:hAnsi="Calibri"/>
                <w:b/>
                <w:spacing w:val="1"/>
                <w:w w:val="12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w w:val="125"/>
                <w:sz w:val="22"/>
              </w:rPr>
              <w:t>(FROM…To….)</w:t>
            </w:r>
          </w:p>
        </w:tc>
      </w:tr>
      <w:tr>
        <w:trPr>
          <w:trHeight w:val="1905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1.</w:t>
            </w:r>
          </w:p>
        </w:tc>
        <w:tc>
          <w:tcPr>
            <w:tcW w:w="7331" w:type="dxa"/>
          </w:tcPr>
          <w:p>
            <w:pPr>
              <w:pStyle w:val="TableParagraph"/>
              <w:spacing w:line="362" w:lineRule="auto"/>
              <w:ind w:left="107" w:right="94"/>
              <w:jc w:val="both"/>
              <w:rPr>
                <w:sz w:val="22"/>
              </w:rPr>
            </w:pPr>
            <w:r>
              <w:rPr>
                <w:w w:val="109"/>
                <w:sz w:val="22"/>
              </w:rPr>
              <w:t>Dem</w:t>
            </w:r>
            <w:r>
              <w:rPr>
                <w:spacing w:val="-3"/>
                <w:w w:val="110"/>
                <w:sz w:val="22"/>
              </w:rPr>
              <w:t>a</w:t>
            </w:r>
            <w:r>
              <w:rPr>
                <w:w w:val="109"/>
                <w:sz w:val="22"/>
              </w:rPr>
              <w:t>nd</w:t>
            </w:r>
            <w:r>
              <w:rPr>
                <w:spacing w:val="27"/>
                <w:sz w:val="22"/>
              </w:rPr>
              <w:t> </w:t>
            </w:r>
            <w:r>
              <w:rPr>
                <w:w w:val="110"/>
                <w:sz w:val="22"/>
              </w:rPr>
              <w:t>D</w:t>
            </w:r>
            <w:r>
              <w:rPr>
                <w:spacing w:val="-1"/>
                <w:w w:val="110"/>
                <w:sz w:val="22"/>
              </w:rPr>
              <w:t>r</w:t>
            </w:r>
            <w:r>
              <w:rPr>
                <w:spacing w:val="-1"/>
                <w:w w:val="104"/>
                <w:sz w:val="22"/>
              </w:rPr>
              <w:t>af</w:t>
            </w:r>
            <w:r>
              <w:rPr>
                <w:w w:val="104"/>
                <w:sz w:val="22"/>
              </w:rPr>
              <w:t>t</w:t>
            </w:r>
            <w:r>
              <w:rPr>
                <w:spacing w:val="27"/>
                <w:sz w:val="22"/>
              </w:rPr>
              <w:t> </w:t>
            </w:r>
            <w:r>
              <w:rPr>
                <w:w w:val="101"/>
                <w:sz w:val="22"/>
              </w:rPr>
              <w:t>of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w w:val="104"/>
                <w:sz w:val="22"/>
              </w:rPr>
              <w:t>R</w:t>
            </w:r>
            <w:r>
              <w:rPr>
                <w:spacing w:val="-2"/>
                <w:w w:val="104"/>
                <w:sz w:val="22"/>
              </w:rPr>
              <w:t>s</w:t>
            </w:r>
            <w:r>
              <w:rPr>
                <w:w w:val="112"/>
                <w:sz w:val="22"/>
              </w:rPr>
              <w:t>.</w:t>
            </w:r>
            <w:r>
              <w:rPr>
                <w:sz w:val="22"/>
              </w:rPr>
              <w:t>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4"/>
                <w:sz w:val="22"/>
              </w:rPr>
              <w:t>1,</w:t>
            </w:r>
            <w:r>
              <w:rPr>
                <w:spacing w:val="-2"/>
                <w:w w:val="104"/>
                <w:sz w:val="22"/>
              </w:rPr>
              <w:t>1</w:t>
            </w:r>
            <w:r>
              <w:rPr>
                <w:w w:val="102"/>
                <w:sz w:val="22"/>
              </w:rPr>
              <w:t>80</w:t>
            </w:r>
            <w:r>
              <w:rPr>
                <w:w w:val="191"/>
                <w:sz w:val="22"/>
              </w:rPr>
              <w:t>/</w:t>
            </w:r>
            <w:r>
              <w:rPr>
                <w:w w:val="88"/>
                <w:sz w:val="22"/>
              </w:rPr>
              <w:t>-</w:t>
            </w:r>
            <w:r>
              <w:rPr>
                <w:spacing w:val="26"/>
                <w:sz w:val="22"/>
              </w:rPr>
              <w:t> </w:t>
            </w:r>
            <w:r>
              <w:rPr>
                <w:w w:val="97"/>
                <w:sz w:val="22"/>
              </w:rPr>
              <w:t>(</w:t>
            </w:r>
            <w:r>
              <w:rPr>
                <w:spacing w:val="-2"/>
                <w:w w:val="110"/>
                <w:sz w:val="22"/>
              </w:rPr>
              <w:t>O</w:t>
            </w:r>
            <w:r>
              <w:rPr>
                <w:w w:val="107"/>
                <w:sz w:val="22"/>
              </w:rPr>
              <w:t>ne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w w:val="107"/>
                <w:sz w:val="22"/>
              </w:rPr>
              <w:t>T</w:t>
            </w:r>
            <w:r>
              <w:rPr>
                <w:w w:val="109"/>
                <w:sz w:val="22"/>
              </w:rPr>
              <w:t>ho</w:t>
            </w:r>
            <w:r>
              <w:rPr>
                <w:w w:val="107"/>
                <w:sz w:val="22"/>
              </w:rPr>
              <w:t>us</w:t>
            </w:r>
            <w:r>
              <w:rPr>
                <w:spacing w:val="-4"/>
                <w:w w:val="107"/>
                <w:sz w:val="22"/>
              </w:rPr>
              <w:t>a</w:t>
            </w:r>
            <w:r>
              <w:rPr>
                <w:w w:val="109"/>
                <w:sz w:val="22"/>
              </w:rPr>
              <w:t>nd</w:t>
            </w:r>
            <w:r>
              <w:rPr>
                <w:spacing w:val="27"/>
                <w:sz w:val="22"/>
              </w:rPr>
              <w:t> </w:t>
            </w:r>
            <w:r>
              <w:rPr>
                <w:w w:val="110"/>
                <w:sz w:val="22"/>
              </w:rPr>
              <w:t>O</w:t>
            </w:r>
            <w:r>
              <w:rPr>
                <w:spacing w:val="-2"/>
                <w:w w:val="110"/>
                <w:sz w:val="22"/>
              </w:rPr>
              <w:t>n</w:t>
            </w:r>
            <w:r>
              <w:rPr>
                <w:w w:val="103"/>
                <w:sz w:val="22"/>
              </w:rPr>
              <w:t>e</w:t>
            </w:r>
            <w:r>
              <w:rPr>
                <w:spacing w:val="26"/>
                <w:sz w:val="22"/>
              </w:rPr>
              <w:t> </w:t>
            </w:r>
            <w:r>
              <w:rPr>
                <w:w w:val="111"/>
                <w:sz w:val="22"/>
              </w:rPr>
              <w:t>Hu</w:t>
            </w:r>
            <w:r>
              <w:rPr>
                <w:w w:val="109"/>
                <w:sz w:val="22"/>
              </w:rPr>
              <w:t>n</w:t>
            </w:r>
            <w:r>
              <w:rPr>
                <w:spacing w:val="-2"/>
                <w:w w:val="109"/>
                <w:sz w:val="22"/>
              </w:rPr>
              <w:t>d</w:t>
            </w:r>
            <w:r>
              <w:rPr>
                <w:w w:val="106"/>
                <w:sz w:val="22"/>
              </w:rPr>
              <w:t>r</w:t>
            </w:r>
            <w:r>
              <w:rPr>
                <w:w w:val="106"/>
                <w:sz w:val="22"/>
              </w:rPr>
              <w:t>ed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w w:val="109"/>
                <w:sz w:val="22"/>
              </w:rPr>
              <w:t>E</w:t>
            </w:r>
            <w:r>
              <w:rPr>
                <w:w w:val="103"/>
                <w:sz w:val="22"/>
              </w:rPr>
              <w:t>ig</w:t>
            </w:r>
            <w:r>
              <w:rPr>
                <w:spacing w:val="-2"/>
                <w:w w:val="103"/>
                <w:sz w:val="22"/>
              </w:rPr>
              <w:t>h</w:t>
            </w:r>
            <w:r>
              <w:rPr>
                <w:w w:val="104"/>
                <w:sz w:val="22"/>
              </w:rPr>
              <w:t>ty</w:t>
            </w:r>
            <w:r>
              <w:rPr>
                <w:spacing w:val="26"/>
                <w:sz w:val="22"/>
              </w:rPr>
              <w:t> </w:t>
            </w:r>
            <w:r>
              <w:rPr>
                <w:w w:val="110"/>
                <w:sz w:val="22"/>
              </w:rPr>
              <w:t>On</w:t>
            </w:r>
            <w:r>
              <w:rPr>
                <w:spacing w:val="-3"/>
                <w:w w:val="97"/>
                <w:sz w:val="22"/>
              </w:rPr>
              <w:t>l</w:t>
            </w:r>
            <w:r>
              <w:rPr>
                <w:w w:val="102"/>
                <w:sz w:val="22"/>
              </w:rPr>
              <w:t>y</w:t>
            </w:r>
            <w:r>
              <w:rPr>
                <w:w w:val="97"/>
                <w:sz w:val="22"/>
              </w:rPr>
              <w:t>) </w:t>
            </w:r>
            <w:r>
              <w:rPr>
                <w:w w:val="105"/>
                <w:sz w:val="22"/>
              </w:rPr>
              <w:t>(Non-refundable)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favour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“Registrar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General,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Uttarakhand, Nainital” payable at Nainital. Hard copy of DD should be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submitted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separate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envelope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before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last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date/time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submission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tender.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2.</w:t>
            </w:r>
          </w:p>
        </w:tc>
        <w:tc>
          <w:tcPr>
            <w:tcW w:w="7331" w:type="dxa"/>
          </w:tcPr>
          <w:p>
            <w:pPr>
              <w:pStyle w:val="TableParagraph"/>
              <w:spacing w:line="360" w:lineRule="auto"/>
              <w:ind w:left="107" w:right="9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EMD in the form Demand Draft of Rs.30,000.00 in favour of Registrar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General,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Uttarakhand,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Nainital  payble  at  Nainital.  Hard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D.D.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submitted</w:t>
            </w:r>
            <w:r>
              <w:rPr>
                <w:spacing w:val="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separate</w:t>
            </w:r>
            <w:r>
              <w:rPr>
                <w:spacing w:val="3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envelope.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before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last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date/time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submission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tender.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3.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Document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proof of Date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Establishment of firm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4.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Documents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showing 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office 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address 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 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phone 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numbers, 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fax 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number,</w:t>
            </w:r>
          </w:p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mobile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name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contact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5.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Certificate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turn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over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tune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least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Rs.50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Lakh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each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last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</w:t>
            </w:r>
          </w:p>
          <w:p>
            <w:pPr>
              <w:pStyle w:val="TableParagraph"/>
              <w:spacing w:line="380" w:lineRule="atLeast" w:before="1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consecutive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years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(FY: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2019-20,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2020-21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2021-22),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duly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certified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C.A.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(No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Balance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Sheet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attached)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3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6.</w:t>
            </w:r>
          </w:p>
        </w:tc>
        <w:tc>
          <w:tcPr>
            <w:tcW w:w="7331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PAN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firm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(Enclose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7.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Registration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 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concerned 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 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Authorities 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(Incorporation 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Company)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8.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TAX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Registration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(Enclose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Copy),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i.e.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GSTIN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etc.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left="3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9.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Documents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related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3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years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Experience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OEM/Company/Distributor.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(Enclose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3" w:hRule="atLeast"/>
        </w:trPr>
        <w:tc>
          <w:tcPr>
            <w:tcW w:w="749" w:type="dxa"/>
          </w:tcPr>
          <w:p>
            <w:pPr>
              <w:pStyle w:val="TableParagraph"/>
              <w:spacing w:line="253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10.</w:t>
            </w:r>
          </w:p>
        </w:tc>
        <w:tc>
          <w:tcPr>
            <w:tcW w:w="7331" w:type="dxa"/>
          </w:tcPr>
          <w:p>
            <w:pPr>
              <w:pStyle w:val="TableParagraph"/>
              <w:spacing w:line="360" w:lineRule="auto"/>
              <w:ind w:left="107" w:right="95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Documents related to direct authorization from major OEMs for selling 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supporting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components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offered.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needs  to 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furnish  Authorization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letter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OEM</w:t>
            </w:r>
            <w:r>
              <w:rPr>
                <w:spacing w:val="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case</w:t>
            </w:r>
            <w:r>
              <w:rPr>
                <w:spacing w:val="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authorized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partner/representative/system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integrator.(Copies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4" w:hRule="atLeast"/>
        </w:trPr>
        <w:tc>
          <w:tcPr>
            <w:tcW w:w="749" w:type="dxa"/>
          </w:tcPr>
          <w:p>
            <w:pPr>
              <w:pStyle w:val="TableParagraph"/>
              <w:spacing w:line="253" w:lineRule="exact"/>
              <w:ind w:right="4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11.</w:t>
            </w:r>
          </w:p>
        </w:tc>
        <w:tc>
          <w:tcPr>
            <w:tcW w:w="7331" w:type="dxa"/>
          </w:tcPr>
          <w:p>
            <w:pPr>
              <w:pStyle w:val="TableParagraph"/>
              <w:spacing w:line="360" w:lineRule="auto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Documents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related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Certification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accredited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internationally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reputed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firms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ISO</w:t>
            </w:r>
            <w:r>
              <w:rPr>
                <w:spacing w:val="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9001:2008</w:t>
            </w:r>
            <w:r>
              <w:rPr>
                <w:spacing w:val="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(Higher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Equivalent).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</w:t>
            </w:r>
            <w:r>
              <w:rPr>
                <w:spacing w:val="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enclosed)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12.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Documents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related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support/logistics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entire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state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Uttarakhand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(Enclose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4" w:hRule="atLeast"/>
        </w:trPr>
        <w:tc>
          <w:tcPr>
            <w:tcW w:w="749" w:type="dxa"/>
          </w:tcPr>
          <w:p>
            <w:pPr>
              <w:pStyle w:val="TableParagraph"/>
              <w:spacing w:line="253" w:lineRule="exact"/>
              <w:ind w:right="4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13.</w:t>
            </w:r>
          </w:p>
        </w:tc>
        <w:tc>
          <w:tcPr>
            <w:tcW w:w="7331" w:type="dxa"/>
          </w:tcPr>
          <w:p>
            <w:pPr>
              <w:pStyle w:val="TableParagraph"/>
              <w:spacing w:line="360" w:lineRule="auto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Document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being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Non-Black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listed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past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any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Governments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across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country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Hon‟ble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Supreme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India.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(Enclose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14.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Document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showing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details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authorized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sign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participate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in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tender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(Enclose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copy)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15.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Compliance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sheet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technical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specifications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offered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product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16.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Brochures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offered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product,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if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any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749" w:type="dxa"/>
          </w:tcPr>
          <w:p>
            <w:pPr>
              <w:pStyle w:val="TableParagraph"/>
              <w:spacing w:line="251" w:lineRule="exact"/>
              <w:ind w:right="4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17.</w:t>
            </w:r>
          </w:p>
        </w:tc>
        <w:tc>
          <w:tcPr>
            <w:tcW w:w="73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Tender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Document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Duly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Signed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Stamped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every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page.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20160"/>
          <w:pgMar w:top="1100" w:bottom="280" w:left="1180" w:right="62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2240" w:h="20160"/>
          <w:pgMar w:top="1940" w:bottom="280" w:left="1180" w:right="620"/>
        </w:sectPr>
      </w:pPr>
    </w:p>
    <w:p>
      <w:pPr>
        <w:pStyle w:val="Heading2"/>
        <w:spacing w:before="34"/>
        <w:jc w:val="both"/>
      </w:pPr>
      <w:r>
        <w:rPr>
          <w:w w:val="130"/>
        </w:rPr>
        <w:t>1:</w:t>
      </w:r>
      <w:r>
        <w:rPr>
          <w:spacing w:val="18"/>
          <w:w w:val="130"/>
        </w:rPr>
        <w:t> </w:t>
      </w:r>
      <w:r>
        <w:rPr>
          <w:w w:val="130"/>
        </w:rPr>
        <w:t>ELIGIBILITY</w:t>
      </w:r>
      <w:r>
        <w:rPr>
          <w:spacing w:val="25"/>
          <w:w w:val="130"/>
        </w:rPr>
        <w:t> </w:t>
      </w:r>
      <w:r>
        <w:rPr>
          <w:w w:val="130"/>
        </w:rPr>
        <w:t>CRITERIA</w:t>
      </w:r>
    </w:p>
    <w:p>
      <w:pPr>
        <w:pStyle w:val="BodyText"/>
        <w:spacing w:line="360" w:lineRule="auto" w:before="117" w:after="9"/>
        <w:ind w:left="260" w:right="143"/>
      </w:pPr>
      <w:r>
        <w:rPr>
          <w:w w:val="105"/>
        </w:rPr>
        <w:t>The Bids must be complete in all aspects and should cover entire scope of work as stipulated in the tender</w:t>
      </w:r>
      <w:r>
        <w:rPr>
          <w:spacing w:val="1"/>
          <w:w w:val="105"/>
        </w:rPr>
        <w:t> </w:t>
      </w:r>
      <w:r>
        <w:rPr>
          <w:w w:val="105"/>
        </w:rPr>
        <w:t>document. This invitation to tender is open to all the bidder(s), who qualify the eligibility criteria as given</w:t>
      </w:r>
      <w:r>
        <w:rPr>
          <w:spacing w:val="1"/>
          <w:w w:val="105"/>
        </w:rPr>
        <w:t> </w:t>
      </w:r>
      <w:r>
        <w:rPr>
          <w:w w:val="105"/>
        </w:rPr>
        <w:t>below: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9360"/>
      </w:tblGrid>
      <w:tr>
        <w:trPr>
          <w:trHeight w:val="39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81" w:right="17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SN</w:t>
            </w:r>
          </w:p>
        </w:tc>
        <w:tc>
          <w:tcPr>
            <w:tcW w:w="9360" w:type="dxa"/>
          </w:tcPr>
          <w:p>
            <w:pPr>
              <w:pStyle w:val="TableParagraph"/>
              <w:spacing w:before="1"/>
              <w:ind w:left="3764" w:right="37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Eligibility</w:t>
            </w:r>
            <w:r>
              <w:rPr>
                <w:rFonts w:ascii="Calibri"/>
                <w:b/>
                <w:spacing w:val="-8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Criteria</w:t>
            </w:r>
          </w:p>
        </w:tc>
      </w:tr>
      <w:tr>
        <w:trPr>
          <w:trHeight w:val="962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81" w:right="1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1.</w:t>
            </w:r>
          </w:p>
        </w:tc>
        <w:tc>
          <w:tcPr>
            <w:tcW w:w="9360" w:type="dxa"/>
          </w:tcPr>
          <w:p>
            <w:pPr>
              <w:pStyle w:val="TableParagraph"/>
              <w:spacing w:line="364" w:lineRule="auto"/>
              <w:ind w:left="107" w:right="97"/>
              <w:rPr>
                <w:sz w:val="22"/>
              </w:rPr>
            </w:pPr>
            <w:r>
              <w:rPr>
                <w:w w:val="110"/>
                <w:sz w:val="22"/>
              </w:rPr>
              <w:t>The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bidder(s)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should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OEM/Company/Distributor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having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experience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minimum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5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years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India.</w:t>
            </w:r>
          </w:p>
        </w:tc>
      </w:tr>
      <w:tr>
        <w:trPr>
          <w:trHeight w:val="1722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81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2.</w:t>
            </w:r>
          </w:p>
        </w:tc>
        <w:tc>
          <w:tcPr>
            <w:tcW w:w="9360" w:type="dxa"/>
          </w:tcPr>
          <w:p>
            <w:pPr>
              <w:pStyle w:val="TableParagraph"/>
              <w:spacing w:line="362" w:lineRule="auto"/>
              <w:ind w:left="107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The bidder(s) must have direct authorization from OEM (Original Equipment Manufacturer) for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selling and supporting the goods/items being offered. Bidder needs to furnish the authorization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letter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Original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Equipment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Manufacturer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 authorized  partner/  representative/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system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integrator.</w:t>
            </w:r>
          </w:p>
        </w:tc>
      </w:tr>
      <w:tr>
        <w:trPr>
          <w:trHeight w:val="39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81" w:right="1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3.</w:t>
            </w:r>
          </w:p>
        </w:tc>
        <w:tc>
          <w:tcPr>
            <w:tcW w:w="936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bidder(s)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must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have turnover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 least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Rs.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50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Lakh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each 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last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three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financial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years.</w:t>
            </w:r>
          </w:p>
        </w:tc>
      </w:tr>
      <w:tr>
        <w:trPr>
          <w:trHeight w:val="96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1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4.</w:t>
            </w:r>
          </w:p>
        </w:tc>
        <w:tc>
          <w:tcPr>
            <w:tcW w:w="9360" w:type="dxa"/>
          </w:tcPr>
          <w:p>
            <w:pPr>
              <w:pStyle w:val="TableParagraph"/>
              <w:spacing w:line="357" w:lineRule="auto"/>
              <w:ind w:left="107" w:right="97"/>
              <w:rPr>
                <w:rFonts w:ascii="Cambria"/>
                <w:b/>
                <w:i/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bidder(s)/OEM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have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certification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accredited 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 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internationally 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reputed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firms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9001:2008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(equivalent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higher) </w:t>
            </w:r>
            <w:r>
              <w:rPr>
                <w:rFonts w:ascii="Cambria"/>
                <w:b/>
                <w:i/>
                <w:w w:val="105"/>
                <w:sz w:val="22"/>
              </w:rPr>
              <w:t>(OPTIONAL)</w:t>
            </w:r>
          </w:p>
        </w:tc>
      </w:tr>
      <w:tr>
        <w:trPr>
          <w:trHeight w:val="58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81" w:right="12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5.</w:t>
            </w:r>
          </w:p>
        </w:tc>
        <w:tc>
          <w:tcPr>
            <w:tcW w:w="936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support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centers/logistics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entire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Uttarakhand.</w:t>
            </w:r>
          </w:p>
        </w:tc>
      </w:tr>
      <w:tr>
        <w:trPr>
          <w:trHeight w:val="964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ind w:left="181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6.</w:t>
            </w:r>
          </w:p>
        </w:tc>
        <w:tc>
          <w:tcPr>
            <w:tcW w:w="9360" w:type="dxa"/>
          </w:tcPr>
          <w:p>
            <w:pPr>
              <w:pStyle w:val="TableParagraph"/>
              <w:spacing w:line="362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bidder(s)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2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blacklisted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past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by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any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Governments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across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country or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 or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Courts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 Hon‟ble the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Supreme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Court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India.</w:t>
            </w:r>
          </w:p>
        </w:tc>
      </w:tr>
    </w:tbl>
    <w:p>
      <w:pPr>
        <w:spacing w:after="0" w:line="362" w:lineRule="auto"/>
        <w:rPr>
          <w:sz w:val="22"/>
        </w:rPr>
        <w:sectPr>
          <w:pgSz w:w="12240" w:h="20160"/>
          <w:pgMar w:top="1100" w:bottom="280" w:left="1180" w:right="620"/>
        </w:sectPr>
      </w:pPr>
    </w:p>
    <w:p>
      <w:pPr>
        <w:pStyle w:val="Heading2"/>
        <w:spacing w:before="34"/>
      </w:pPr>
      <w:r>
        <w:rPr>
          <w:w w:val="125"/>
        </w:rPr>
        <w:t>2:</w:t>
      </w:r>
      <w:r>
        <w:rPr>
          <w:spacing w:val="1"/>
          <w:w w:val="125"/>
        </w:rPr>
        <w:t> </w:t>
      </w:r>
      <w:r>
        <w:rPr>
          <w:w w:val="125"/>
        </w:rPr>
        <w:t>IMPORTANT</w:t>
      </w:r>
      <w:r>
        <w:rPr>
          <w:spacing w:val="3"/>
          <w:w w:val="125"/>
        </w:rPr>
        <w:t> </w:t>
      </w:r>
      <w:r>
        <w:rPr>
          <w:w w:val="125"/>
        </w:rPr>
        <w:t>DATES</w:t>
      </w:r>
      <w:r>
        <w:rPr>
          <w:spacing w:val="5"/>
          <w:w w:val="125"/>
        </w:rPr>
        <w:t> </w:t>
      </w:r>
      <w:r>
        <w:rPr>
          <w:w w:val="125"/>
        </w:rPr>
        <w:t>&amp;</w:t>
      </w:r>
      <w:r>
        <w:rPr>
          <w:spacing w:val="3"/>
          <w:w w:val="125"/>
        </w:rPr>
        <w:t> </w:t>
      </w:r>
      <w:r>
        <w:rPr>
          <w:w w:val="125"/>
        </w:rPr>
        <w:t>DETAILS:</w:t>
      </w:r>
    </w:p>
    <w:p>
      <w:pPr>
        <w:pStyle w:val="BodyText"/>
        <w:spacing w:before="11"/>
        <w:ind w:left="0"/>
        <w:jc w:val="left"/>
        <w:rPr>
          <w:rFonts w:ascii="Calibri"/>
          <w:b/>
          <w:sz w:val="9"/>
        </w:rPr>
      </w:pPr>
    </w:p>
    <w:tbl>
      <w:tblPr>
        <w:tblW w:w="0" w:type="auto"/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985"/>
        <w:gridCol w:w="4640"/>
      </w:tblGrid>
      <w:tr>
        <w:trPr>
          <w:trHeight w:val="354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1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SN</w:t>
            </w:r>
          </w:p>
        </w:tc>
        <w:tc>
          <w:tcPr>
            <w:tcW w:w="3985" w:type="dxa"/>
          </w:tcPr>
          <w:p>
            <w:pPr>
              <w:pStyle w:val="TableParagraph"/>
              <w:spacing w:before="1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5"/>
                <w:sz w:val="20"/>
              </w:rPr>
              <w:t>DETAILS</w:t>
            </w:r>
          </w:p>
        </w:tc>
        <w:tc>
          <w:tcPr>
            <w:tcW w:w="4640" w:type="dxa"/>
          </w:tcPr>
          <w:p>
            <w:pPr>
              <w:pStyle w:val="TableParagraph"/>
              <w:spacing w:before="1"/>
              <w:ind w:left="248" w:right="2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DATE/</w:t>
            </w:r>
            <w:r>
              <w:rPr>
                <w:rFonts w:ascii="Calibri"/>
                <w:b/>
                <w:spacing w:val="-10"/>
                <w:w w:val="130"/>
                <w:sz w:val="20"/>
              </w:rPr>
              <w:t> </w:t>
            </w:r>
            <w:r>
              <w:rPr>
                <w:rFonts w:ascii="Calibri"/>
                <w:b/>
                <w:w w:val="130"/>
                <w:sz w:val="20"/>
              </w:rPr>
              <w:t>TIME</w:t>
            </w:r>
          </w:p>
        </w:tc>
      </w:tr>
      <w:tr>
        <w:trPr>
          <w:trHeight w:val="35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3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release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03/03/2023;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01:00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PM</w:t>
            </w:r>
          </w:p>
        </w:tc>
      </w:tr>
      <w:tr>
        <w:trPr>
          <w:trHeight w:val="46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Document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download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start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03/03/2023;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01:30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PM</w:t>
            </w:r>
          </w:p>
        </w:tc>
      </w:tr>
      <w:tr>
        <w:trPr>
          <w:trHeight w:val="46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Bid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start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03/03/2023;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01:30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PM</w:t>
            </w:r>
          </w:p>
        </w:tc>
      </w:tr>
      <w:tr>
        <w:trPr>
          <w:trHeight w:val="46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4.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18/03/2023;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03:00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PM</w:t>
            </w:r>
          </w:p>
        </w:tc>
      </w:tr>
      <w:tr>
        <w:trPr>
          <w:trHeight w:val="465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18/03/2023;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03:30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PM</w:t>
            </w:r>
          </w:p>
        </w:tc>
      </w:tr>
      <w:tr>
        <w:trPr>
          <w:trHeight w:val="354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6.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Date 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 opening</w:t>
            </w:r>
          </w:p>
        </w:tc>
        <w:tc>
          <w:tcPr>
            <w:tcW w:w="4640" w:type="dxa"/>
          </w:tcPr>
          <w:p>
            <w:pPr>
              <w:pStyle w:val="TableParagraph"/>
              <w:spacing w:line="227" w:lineRule="exact"/>
              <w:ind w:left="248" w:right="241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90"/>
                <w:sz w:val="20"/>
              </w:rPr>
              <w:t>Will</w:t>
            </w:r>
            <w:r>
              <w:rPr>
                <w:rFonts w:ascii="Cambria"/>
                <w:b/>
                <w:i/>
                <w:spacing w:val="-5"/>
                <w:w w:val="90"/>
                <w:sz w:val="20"/>
              </w:rPr>
              <w:t> </w:t>
            </w:r>
            <w:r>
              <w:rPr>
                <w:rFonts w:ascii="Cambria"/>
                <w:b/>
                <w:i/>
                <w:w w:val="90"/>
                <w:sz w:val="20"/>
              </w:rPr>
              <w:t>be</w:t>
            </w:r>
            <w:r>
              <w:rPr>
                <w:rFonts w:ascii="Cambria"/>
                <w:b/>
                <w:i/>
                <w:spacing w:val="-2"/>
                <w:w w:val="90"/>
                <w:sz w:val="20"/>
              </w:rPr>
              <w:t> </w:t>
            </w:r>
            <w:r>
              <w:rPr>
                <w:rFonts w:ascii="Cambria"/>
                <w:b/>
                <w:i/>
                <w:w w:val="90"/>
                <w:sz w:val="20"/>
              </w:rPr>
              <w:t>specified</w:t>
            </w:r>
            <w:r>
              <w:rPr>
                <w:rFonts w:ascii="Cambria"/>
                <w:b/>
                <w:i/>
                <w:spacing w:val="-5"/>
                <w:w w:val="90"/>
                <w:sz w:val="20"/>
              </w:rPr>
              <w:t> </w:t>
            </w:r>
            <w:r>
              <w:rPr>
                <w:rFonts w:ascii="Cambria"/>
                <w:b/>
                <w:i/>
                <w:w w:val="90"/>
                <w:sz w:val="20"/>
              </w:rPr>
              <w:t>later</w:t>
            </w:r>
          </w:p>
        </w:tc>
      </w:tr>
      <w:tr>
        <w:trPr>
          <w:trHeight w:val="352" w:hRule="atLeast"/>
        </w:trPr>
        <w:tc>
          <w:tcPr>
            <w:tcW w:w="806" w:type="dxa"/>
          </w:tcPr>
          <w:p>
            <w:pPr>
              <w:pStyle w:val="TableParagraph"/>
              <w:spacing w:line="227" w:lineRule="exact"/>
              <w:ind w:right="419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05"/>
                <w:sz w:val="20"/>
              </w:rPr>
              <w:t>7.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Opening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Bids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6" w:right="2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High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Uttarakhand,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</w:t>
            </w:r>
          </w:p>
        </w:tc>
      </w:tr>
      <w:tr>
        <w:trPr>
          <w:trHeight w:val="693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8.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e-tender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(Non-refundable)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R</w:t>
            </w:r>
            <w:r>
              <w:rPr>
                <w:w w:val="103"/>
                <w:sz w:val="20"/>
              </w:rPr>
              <w:t>s.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101"/>
                <w:sz w:val="20"/>
              </w:rPr>
              <w:t>1</w:t>
            </w:r>
            <w:r>
              <w:rPr>
                <w:spacing w:val="-1"/>
                <w:w w:val="101"/>
                <w:sz w:val="20"/>
              </w:rPr>
              <w:t>1</w:t>
            </w:r>
            <w:r>
              <w:rPr>
                <w:spacing w:val="1"/>
                <w:w w:val="101"/>
                <w:sz w:val="20"/>
              </w:rPr>
              <w:t>8</w:t>
            </w:r>
            <w:r>
              <w:rPr>
                <w:spacing w:val="-1"/>
                <w:w w:val="101"/>
                <w:sz w:val="20"/>
              </w:rPr>
              <w:t>0</w:t>
            </w:r>
            <w:r>
              <w:rPr>
                <w:spacing w:val="-1"/>
                <w:w w:val="190"/>
                <w:sz w:val="20"/>
              </w:rPr>
              <w:t>/</w:t>
            </w:r>
            <w:r>
              <w:rPr>
                <w:w w:val="87"/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w w:val="96"/>
                <w:sz w:val="20"/>
              </w:rPr>
              <w:t>(</w:t>
            </w:r>
            <w:r>
              <w:rPr>
                <w:w w:val="109"/>
                <w:sz w:val="20"/>
              </w:rPr>
              <w:t>O</w:t>
            </w:r>
            <w:r>
              <w:rPr>
                <w:w w:val="106"/>
                <w:sz w:val="20"/>
              </w:rPr>
              <w:t>ne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w w:val="106"/>
                <w:sz w:val="20"/>
              </w:rPr>
              <w:t>T</w:t>
            </w:r>
            <w:r>
              <w:rPr>
                <w:spacing w:val="2"/>
                <w:w w:val="109"/>
                <w:sz w:val="20"/>
              </w:rPr>
              <w:t>h</w:t>
            </w:r>
            <w:r>
              <w:rPr>
                <w:w w:val="106"/>
                <w:sz w:val="20"/>
              </w:rPr>
              <w:t>ous</w:t>
            </w:r>
            <w:r>
              <w:rPr>
                <w:spacing w:val="1"/>
                <w:w w:val="106"/>
                <w:sz w:val="20"/>
              </w:rPr>
              <w:t>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3"/>
                <w:sz w:val="20"/>
              </w:rPr>
              <w:t> </w:t>
            </w:r>
            <w:r>
              <w:rPr>
                <w:w w:val="109"/>
                <w:sz w:val="20"/>
              </w:rPr>
              <w:t>O</w:t>
            </w:r>
            <w:r>
              <w:rPr>
                <w:w w:val="106"/>
                <w:sz w:val="20"/>
              </w:rPr>
              <w:t>ne</w:t>
            </w:r>
            <w:r>
              <w:rPr>
                <w:sz w:val="20"/>
              </w:rPr>
              <w:t> </w:t>
            </w:r>
            <w:r>
              <w:rPr>
                <w:w w:val="110"/>
                <w:sz w:val="20"/>
              </w:rPr>
              <w:t>H</w:t>
            </w:r>
            <w:r>
              <w:rPr>
                <w:w w:val="109"/>
                <w:sz w:val="20"/>
              </w:rPr>
              <w:t>un</w:t>
            </w:r>
            <w:r>
              <w:rPr>
                <w:w w:val="107"/>
                <w:sz w:val="20"/>
              </w:rPr>
              <w:t>d</w:t>
            </w:r>
            <w:r>
              <w:rPr>
                <w:spacing w:val="-1"/>
                <w:w w:val="107"/>
                <w:sz w:val="20"/>
              </w:rPr>
              <w:t>r</w:t>
            </w:r>
            <w:r>
              <w:rPr>
                <w:w w:val="105"/>
                <w:sz w:val="20"/>
              </w:rPr>
              <w:t>ed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8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i</w:t>
            </w:r>
            <w:r>
              <w:rPr>
                <w:w w:val="97"/>
                <w:sz w:val="20"/>
              </w:rPr>
              <w:t>g</w:t>
            </w:r>
            <w:r>
              <w:rPr>
                <w:w w:val="109"/>
                <w:sz w:val="20"/>
              </w:rPr>
              <w:t>h</w:t>
            </w:r>
            <w:r>
              <w:rPr>
                <w:spacing w:val="2"/>
                <w:w w:val="109"/>
                <w:sz w:val="20"/>
              </w:rPr>
              <w:t>t</w:t>
            </w:r>
            <w:r>
              <w:rPr>
                <w:w w:val="101"/>
                <w:sz w:val="20"/>
              </w:rPr>
              <w:t>y</w:t>
            </w:r>
          </w:p>
          <w:p>
            <w:pPr>
              <w:pStyle w:val="TableParagraph"/>
              <w:spacing w:before="115"/>
              <w:ind w:left="248" w:right="2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Only)</w:t>
            </w:r>
          </w:p>
        </w:tc>
      </w:tr>
      <w:tr>
        <w:trPr>
          <w:trHeight w:val="354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right="40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9.</w:t>
            </w:r>
          </w:p>
        </w:tc>
        <w:tc>
          <w:tcPr>
            <w:tcW w:w="3985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Earnest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Money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Deposit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(E.M.D.)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248" w:right="243"/>
              <w:jc w:val="center"/>
              <w:rPr>
                <w:sz w:val="18"/>
              </w:rPr>
            </w:pPr>
            <w:r>
              <w:rPr>
                <w:spacing w:val="-1"/>
                <w:w w:val="101"/>
                <w:sz w:val="20"/>
              </w:rPr>
              <w:t>30</w:t>
            </w:r>
            <w:r>
              <w:rPr>
                <w:spacing w:val="1"/>
                <w:w w:val="111"/>
                <w:sz w:val="20"/>
              </w:rPr>
              <w:t>,</w:t>
            </w:r>
            <w:r>
              <w:rPr>
                <w:spacing w:val="-1"/>
                <w:w w:val="101"/>
                <w:sz w:val="20"/>
              </w:rPr>
              <w:t>0</w:t>
            </w:r>
            <w:r>
              <w:rPr>
                <w:spacing w:val="1"/>
                <w:w w:val="101"/>
                <w:sz w:val="20"/>
              </w:rPr>
              <w:t>0</w:t>
            </w:r>
            <w:r>
              <w:rPr>
                <w:spacing w:val="-1"/>
                <w:w w:val="101"/>
                <w:sz w:val="20"/>
              </w:rPr>
              <w:t>0</w:t>
            </w:r>
            <w:r>
              <w:rPr>
                <w:w w:val="190"/>
                <w:sz w:val="20"/>
              </w:rPr>
              <w:t>/</w:t>
            </w:r>
            <w:r>
              <w:rPr>
                <w:w w:val="87"/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w w:val="97"/>
                <w:sz w:val="18"/>
              </w:rPr>
              <w:t>(</w:t>
            </w:r>
            <w:r>
              <w:rPr>
                <w:w w:val="108"/>
                <w:sz w:val="18"/>
              </w:rPr>
              <w:t>t</w:t>
            </w:r>
            <w:r>
              <w:rPr>
                <w:spacing w:val="-1"/>
                <w:w w:val="110"/>
                <w:sz w:val="18"/>
              </w:rPr>
              <w:t>h</w:t>
            </w:r>
            <w:r>
              <w:rPr>
                <w:w w:val="103"/>
                <w:sz w:val="18"/>
              </w:rPr>
              <w:t>ir</w:t>
            </w:r>
            <w:r>
              <w:rPr>
                <w:w w:val="108"/>
                <w:sz w:val="18"/>
              </w:rPr>
              <w:t>t</w:t>
            </w:r>
            <w:r>
              <w:rPr>
                <w:w w:val="101"/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w w:val="108"/>
                <w:sz w:val="18"/>
              </w:rPr>
              <w:t>T</w:t>
            </w:r>
            <w:r>
              <w:rPr>
                <w:spacing w:val="-2"/>
                <w:w w:val="108"/>
                <w:sz w:val="18"/>
              </w:rPr>
              <w:t>h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"/>
                <w:w w:val="110"/>
                <w:sz w:val="18"/>
              </w:rPr>
              <w:t>u</w:t>
            </w:r>
            <w:r>
              <w:rPr>
                <w:w w:val="105"/>
                <w:sz w:val="18"/>
              </w:rPr>
              <w:t>sa</w:t>
            </w:r>
            <w:r>
              <w:rPr>
                <w:spacing w:val="-1"/>
                <w:w w:val="110"/>
                <w:sz w:val="18"/>
              </w:rPr>
              <w:t>n</w:t>
            </w:r>
            <w:r>
              <w:rPr>
                <w:w w:val="108"/>
                <w:sz w:val="18"/>
              </w:rPr>
              <w:t>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2"/>
                <w:w w:val="108"/>
                <w:sz w:val="18"/>
              </w:rPr>
              <w:t>u</w:t>
            </w:r>
            <w:r>
              <w:rPr>
                <w:spacing w:val="2"/>
                <w:w w:val="106"/>
                <w:sz w:val="18"/>
              </w:rPr>
              <w:t>p</w:t>
            </w:r>
            <w:r>
              <w:rPr>
                <w:spacing w:val="-1"/>
                <w:w w:val="103"/>
                <w:sz w:val="18"/>
              </w:rPr>
              <w:t>ee</w:t>
            </w:r>
            <w:r>
              <w:rPr>
                <w:w w:val="98"/>
                <w:sz w:val="18"/>
              </w:rPr>
              <w:t>s</w:t>
            </w:r>
            <w:r>
              <w:rPr>
                <w:sz w:val="18"/>
              </w:rPr>
              <w:t> </w:t>
            </w:r>
            <w:r>
              <w:rPr>
                <w:spacing w:val="-1"/>
                <w:w w:val="109"/>
                <w:sz w:val="18"/>
              </w:rPr>
              <w:t>O</w:t>
            </w:r>
            <w:r>
              <w:rPr>
                <w:spacing w:val="1"/>
                <w:w w:val="110"/>
                <w:sz w:val="18"/>
              </w:rPr>
              <w:t>n</w:t>
            </w:r>
            <w:r>
              <w:rPr>
                <w:spacing w:val="-1"/>
                <w:w w:val="97"/>
                <w:sz w:val="18"/>
              </w:rPr>
              <w:t>l</w:t>
            </w:r>
            <w:r>
              <w:rPr>
                <w:spacing w:val="-1"/>
                <w:w w:val="101"/>
                <w:sz w:val="18"/>
              </w:rPr>
              <w:t>y</w:t>
            </w:r>
            <w:r>
              <w:rPr>
                <w:w w:val="97"/>
                <w:sz w:val="18"/>
              </w:rPr>
              <w:t>)</w:t>
            </w:r>
          </w:p>
        </w:tc>
      </w:tr>
    </w:tbl>
    <w:p>
      <w:pPr>
        <w:spacing w:after="0" w:line="228" w:lineRule="exact"/>
        <w:jc w:val="center"/>
        <w:rPr>
          <w:sz w:val="18"/>
        </w:rPr>
        <w:sectPr>
          <w:pgSz w:w="12240" w:h="20160"/>
          <w:pgMar w:top="1100" w:bottom="280" w:left="1180" w:right="620"/>
        </w:sectPr>
      </w:pPr>
    </w:p>
    <w:p>
      <w:pPr>
        <w:spacing w:before="34"/>
        <w:ind w:left="26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w w:val="125"/>
          <w:sz w:val="22"/>
        </w:rPr>
        <w:t>3:</w:t>
      </w:r>
      <w:r>
        <w:rPr>
          <w:rFonts w:ascii="Calibri"/>
          <w:b/>
          <w:spacing w:val="-11"/>
          <w:w w:val="125"/>
          <w:sz w:val="22"/>
        </w:rPr>
        <w:t> </w:t>
      </w:r>
      <w:r>
        <w:rPr>
          <w:rFonts w:ascii="Calibri"/>
          <w:b/>
          <w:w w:val="125"/>
          <w:sz w:val="22"/>
        </w:rPr>
        <w:t>SCOPE</w:t>
      </w:r>
      <w:r>
        <w:rPr>
          <w:rFonts w:ascii="Calibri"/>
          <w:b/>
          <w:spacing w:val="-8"/>
          <w:w w:val="125"/>
          <w:sz w:val="22"/>
        </w:rPr>
        <w:t> </w:t>
      </w:r>
      <w:r>
        <w:rPr>
          <w:rFonts w:ascii="Calibri"/>
          <w:b/>
          <w:w w:val="125"/>
          <w:sz w:val="22"/>
        </w:rPr>
        <w:t>OF</w:t>
      </w:r>
      <w:r>
        <w:rPr>
          <w:rFonts w:ascii="Calibri"/>
          <w:b/>
          <w:spacing w:val="-11"/>
          <w:w w:val="125"/>
          <w:sz w:val="22"/>
        </w:rPr>
        <w:t> </w:t>
      </w:r>
      <w:r>
        <w:rPr>
          <w:rFonts w:ascii="Calibri"/>
          <w:b/>
          <w:w w:val="125"/>
          <w:sz w:val="22"/>
        </w:rPr>
        <w:t>WORK</w:t>
      </w:r>
    </w:p>
    <w:p>
      <w:pPr>
        <w:pStyle w:val="BodyText"/>
        <w:spacing w:line="364" w:lineRule="auto" w:before="117"/>
        <w:ind w:left="260" w:right="142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selected</w:t>
      </w:r>
      <w:r>
        <w:rPr>
          <w:spacing w:val="1"/>
          <w:w w:val="105"/>
        </w:rPr>
        <w:t> </w:t>
      </w:r>
      <w:r>
        <w:rPr>
          <w:w w:val="105"/>
        </w:rPr>
        <w:t>bidder(s)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expected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carry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covering</w:t>
      </w:r>
      <w:r>
        <w:rPr>
          <w:spacing w:val="1"/>
          <w:w w:val="105"/>
        </w:rPr>
        <w:t> </w:t>
      </w:r>
      <w:r>
        <w:rPr>
          <w:w w:val="105"/>
        </w:rPr>
        <w:t>supply </w:t>
      </w:r>
      <w:r>
        <w:rPr>
          <w:spacing w:val="1"/>
          <w:w w:val="105"/>
        </w:rPr>
        <w:t> </w:t>
      </w:r>
      <w:r>
        <w:rPr>
          <w:w w:val="105"/>
        </w:rPr>
        <w:t>of 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goods/items/hardware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rFonts w:ascii="Calibri" w:hAnsi="Calibri"/>
          <w:b/>
          <w:w w:val="105"/>
        </w:rPr>
        <w:t>Annexure</w:t>
      </w:r>
      <w:r>
        <w:rPr>
          <w:rFonts w:ascii="Calibri" w:hAnsi="Calibri"/>
          <w:b/>
          <w:spacing w:val="3"/>
          <w:w w:val="105"/>
        </w:rPr>
        <w:t> </w:t>
      </w:r>
      <w:r>
        <w:rPr>
          <w:rFonts w:ascii="Calibri" w:hAnsi="Calibri"/>
          <w:b/>
          <w:w w:val="105"/>
        </w:rPr>
        <w:t>„C‟</w:t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delivery,</w:t>
      </w:r>
      <w:r>
        <w:rPr>
          <w:spacing w:val="-1"/>
          <w:w w:val="105"/>
        </w:rPr>
        <w:t> </w:t>
      </w:r>
      <w:r>
        <w:rPr>
          <w:w w:val="105"/>
        </w:rPr>
        <w:t>testing</w:t>
      </w:r>
      <w:r>
        <w:rPr>
          <w:spacing w:val="-2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562" w:right="0" w:hanging="303"/>
        <w:jc w:val="left"/>
      </w:pPr>
      <w:r>
        <w:rPr>
          <w:w w:val="110"/>
        </w:rPr>
        <w:t>:</w:t>
      </w:r>
      <w:r>
        <w:rPr>
          <w:spacing w:val="-13"/>
          <w:w w:val="110"/>
        </w:rPr>
        <w:t> </w:t>
      </w:r>
      <w:r>
        <w:rPr>
          <w:w w:val="110"/>
        </w:rPr>
        <w:t>Supply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Delivery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Goods/items</w:t>
      </w:r>
    </w:p>
    <w:p>
      <w:pPr>
        <w:pStyle w:val="BodyText"/>
        <w:spacing w:line="364" w:lineRule="auto" w:before="115"/>
        <w:ind w:left="260" w:right="136"/>
      </w:pPr>
      <w:r>
        <w:rPr>
          <w:w w:val="105"/>
        </w:rPr>
        <w:t>Supply all the required quantities of item(s) at the Hon‟ble High Court, Nainital having the Specifications as</w:t>
      </w:r>
      <w:r>
        <w:rPr>
          <w:spacing w:val="-55"/>
          <w:w w:val="105"/>
        </w:rPr>
        <w:t> </w:t>
      </w:r>
      <w:r>
        <w:rPr>
          <w:w w:val="106"/>
        </w:rPr>
        <w:t>p</w:t>
      </w:r>
      <w:r>
        <w:rPr>
          <w:spacing w:val="1"/>
          <w:w w:val="106"/>
        </w:rPr>
        <w:t>r</w:t>
      </w:r>
      <w:r>
        <w:rPr>
          <w:w w:val="104"/>
        </w:rPr>
        <w:t>o</w:t>
      </w:r>
      <w:r>
        <w:rPr>
          <w:spacing w:val="-2"/>
          <w:w w:val="104"/>
        </w:rPr>
        <w:t>v</w:t>
      </w:r>
      <w:r>
        <w:rPr>
          <w:w w:val="106"/>
        </w:rPr>
        <w:t>id</w:t>
      </w:r>
      <w:r>
        <w:rPr>
          <w:w w:val="106"/>
        </w:rPr>
        <w:t>ed</w:t>
      </w:r>
      <w:r>
        <w:rPr/>
        <w:t> </w:t>
      </w:r>
      <w:r>
        <w:rPr>
          <w:spacing w:val="-2"/>
          <w:w w:val="101"/>
        </w:rPr>
        <w:t>i</w:t>
      </w:r>
      <w:r>
        <w:rPr>
          <w:w w:val="110"/>
        </w:rPr>
        <w:t>n</w:t>
      </w:r>
      <w:r>
        <w:rPr>
          <w:spacing w:val="1"/>
        </w:rPr>
        <w:t> </w:t>
      </w:r>
      <w:r>
        <w:rPr>
          <w:spacing w:val="-1"/>
          <w:w w:val="63"/>
        </w:rPr>
        <w:t>„</w:t>
      </w:r>
      <w:r>
        <w:rPr>
          <w:rFonts w:ascii="Calibri" w:hAnsi="Calibri"/>
          <w:b/>
          <w:spacing w:val="-2"/>
          <w:w w:val="129"/>
        </w:rPr>
        <w:t>A</w:t>
      </w:r>
      <w:r>
        <w:rPr>
          <w:rFonts w:ascii="Calibri" w:hAnsi="Calibri"/>
          <w:b/>
          <w:w w:val="105"/>
        </w:rPr>
        <w:t>nn</w:t>
      </w:r>
      <w:r>
        <w:rPr>
          <w:rFonts w:ascii="Calibri" w:hAnsi="Calibri"/>
          <w:b/>
          <w:spacing w:val="1"/>
          <w:w w:val="93"/>
        </w:rPr>
        <w:t>e</w:t>
      </w:r>
      <w:r>
        <w:rPr>
          <w:rFonts w:ascii="Calibri" w:hAnsi="Calibri"/>
          <w:b/>
          <w:spacing w:val="-5"/>
          <w:w w:val="115"/>
        </w:rPr>
        <w:t>x</w:t>
      </w:r>
      <w:r>
        <w:rPr>
          <w:rFonts w:ascii="Calibri" w:hAnsi="Calibri"/>
          <w:b/>
          <w:spacing w:val="-2"/>
          <w:w w:val="103"/>
        </w:rPr>
        <w:t>u</w:t>
      </w:r>
      <w:r>
        <w:rPr>
          <w:rFonts w:ascii="Calibri" w:hAnsi="Calibri"/>
          <w:b/>
          <w:spacing w:val="1"/>
          <w:w w:val="108"/>
        </w:rPr>
        <w:t>r</w:t>
      </w:r>
      <w:r>
        <w:rPr>
          <w:rFonts w:ascii="Calibri" w:hAnsi="Calibri"/>
          <w:b/>
          <w:spacing w:val="3"/>
          <w:w w:val="93"/>
        </w:rPr>
        <w:t>e</w:t>
      </w:r>
      <w:r>
        <w:rPr>
          <w:rFonts w:ascii="Calibri" w:hAnsi="Calibri"/>
          <w:b/>
          <w:spacing w:val="-1"/>
          <w:w w:val="116"/>
        </w:rPr>
        <w:t>-</w:t>
      </w:r>
      <w:r>
        <w:rPr>
          <w:rFonts w:ascii="Calibri" w:hAnsi="Calibri"/>
          <w:b/>
          <w:w w:val="144"/>
        </w:rPr>
        <w:t>C</w:t>
      </w:r>
      <w:r>
        <w:rPr>
          <w:spacing w:val="-2"/>
          <w:w w:val="81"/>
        </w:rPr>
        <w:t>‟.</w:t>
      </w:r>
    </w:p>
    <w:p>
      <w:pPr>
        <w:pStyle w:val="BodyText"/>
        <w:spacing w:line="233" w:lineRule="exact"/>
        <w:ind w:left="260"/>
      </w:pP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bidder</w:t>
      </w:r>
      <w:r>
        <w:rPr>
          <w:spacing w:val="21"/>
          <w:w w:val="105"/>
        </w:rPr>
        <w:t> </w:t>
      </w:r>
      <w:r>
        <w:rPr>
          <w:w w:val="105"/>
        </w:rPr>
        <w:t>will</w:t>
      </w:r>
      <w:r>
        <w:rPr>
          <w:spacing w:val="20"/>
          <w:w w:val="105"/>
        </w:rPr>
        <w:t> </w:t>
      </w:r>
      <w:r>
        <w:rPr>
          <w:w w:val="105"/>
        </w:rPr>
        <w:t>conduct</w:t>
      </w:r>
      <w:r>
        <w:rPr>
          <w:spacing w:val="17"/>
          <w:w w:val="105"/>
        </w:rPr>
        <w:t> </w:t>
      </w:r>
      <w:r>
        <w:rPr>
          <w:w w:val="105"/>
        </w:rPr>
        <w:t>100%</w:t>
      </w:r>
      <w:r>
        <w:rPr>
          <w:spacing w:val="21"/>
          <w:w w:val="105"/>
        </w:rPr>
        <w:t> </w:t>
      </w:r>
      <w:r>
        <w:rPr>
          <w:w w:val="105"/>
        </w:rPr>
        <w:t>quality</w:t>
      </w:r>
      <w:r>
        <w:rPr>
          <w:spacing w:val="20"/>
          <w:w w:val="105"/>
        </w:rPr>
        <w:t> </w:t>
      </w:r>
      <w:r>
        <w:rPr>
          <w:w w:val="105"/>
        </w:rPr>
        <w:t>inspection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testing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ensure</w:t>
      </w:r>
      <w:r>
        <w:rPr>
          <w:spacing w:val="19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each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every</w:t>
      </w:r>
      <w:r>
        <w:rPr>
          <w:spacing w:val="21"/>
          <w:w w:val="105"/>
        </w:rPr>
        <w:t> </w:t>
      </w:r>
      <w:r>
        <w:rPr>
          <w:w w:val="105"/>
        </w:rPr>
        <w:t>item</w:t>
      </w:r>
      <w:r>
        <w:rPr>
          <w:spacing w:val="21"/>
          <w:w w:val="105"/>
        </w:rPr>
        <w:t> </w:t>
      </w:r>
      <w:r>
        <w:rPr>
          <w:w w:val="105"/>
        </w:rPr>
        <w:t>complies</w:t>
      </w:r>
    </w:p>
    <w:p>
      <w:pPr>
        <w:pStyle w:val="BodyText"/>
        <w:spacing w:line="355" w:lineRule="auto" w:before="129"/>
        <w:ind w:left="260" w:right="137"/>
      </w:pPr>
      <w:r>
        <w:rPr>
          <w:w w:val="105"/>
        </w:rPr>
        <w:t>with the specifications given in </w:t>
      </w:r>
      <w:r>
        <w:rPr>
          <w:rFonts w:ascii="Calibri" w:hAnsi="Calibri"/>
          <w:b/>
          <w:w w:val="105"/>
        </w:rPr>
        <w:t>„Annexure-C‟ </w:t>
      </w:r>
      <w:r>
        <w:rPr>
          <w:w w:val="105"/>
        </w:rPr>
        <w:t>and ensure that there should not be any physical damage(s)</w:t>
      </w:r>
      <w:r>
        <w:rPr>
          <w:spacing w:val="1"/>
          <w:w w:val="105"/>
        </w:rPr>
        <w:t> </w:t>
      </w:r>
      <w:r>
        <w:rPr>
          <w:w w:val="105"/>
        </w:rPr>
        <w:t>and shall contain all the required goods/items accessories before declaring</w:t>
      </w:r>
      <w:r>
        <w:rPr>
          <w:spacing w:val="1"/>
          <w:w w:val="105"/>
        </w:rPr>
        <w:t> </w:t>
      </w:r>
      <w:r>
        <w:rPr>
          <w:w w:val="105"/>
        </w:rPr>
        <w:t>all goods/items as “Ready for</w:t>
      </w:r>
      <w:r>
        <w:rPr>
          <w:spacing w:val="1"/>
          <w:w w:val="105"/>
        </w:rPr>
        <w:t> </w:t>
      </w:r>
      <w:r>
        <w:rPr>
          <w:w w:val="105"/>
        </w:rPr>
        <w:t>delivery”.</w:t>
      </w:r>
    </w:p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Heading2"/>
        <w:numPr>
          <w:ilvl w:val="1"/>
          <w:numId w:val="1"/>
        </w:numPr>
        <w:tabs>
          <w:tab w:pos="564" w:val="left" w:leader="none"/>
        </w:tabs>
        <w:spacing w:line="240" w:lineRule="auto" w:before="0" w:after="0"/>
        <w:ind w:left="563" w:right="0" w:hanging="304"/>
        <w:jc w:val="left"/>
      </w:pPr>
      <w:r>
        <w:rPr>
          <w:spacing w:val="-1"/>
          <w:w w:val="110"/>
        </w:rPr>
        <w:t>: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Scope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Supply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  <w:tab w:pos="1125" w:val="left" w:leader="none"/>
        </w:tabs>
        <w:spacing w:line="362" w:lineRule="auto" w:before="117" w:after="0"/>
        <w:ind w:left="1124" w:right="136" w:hanging="432"/>
        <w:jc w:val="left"/>
        <w:rPr>
          <w:rFonts w:ascii="Arial"/>
          <w:sz w:val="22"/>
        </w:rPr>
      </w:pPr>
      <w:r>
        <w:rPr>
          <w:w w:val="105"/>
          <w:sz w:val="22"/>
        </w:rPr>
        <w:t>Subject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provisions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document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contract,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goods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related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services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supplied,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specified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document.</w:t>
      </w:r>
    </w:p>
    <w:p>
      <w:pPr>
        <w:pStyle w:val="ListParagraph"/>
        <w:numPr>
          <w:ilvl w:val="2"/>
          <w:numId w:val="1"/>
        </w:numPr>
        <w:tabs>
          <w:tab w:pos="952" w:val="left" w:leader="none"/>
        </w:tabs>
        <w:spacing w:line="240" w:lineRule="auto" w:before="3" w:after="0"/>
        <w:ind w:left="951" w:right="0" w:hanging="243"/>
        <w:jc w:val="left"/>
        <w:rPr>
          <w:rFonts w:ascii="Calibri" w:hAnsi="Calibri"/>
          <w:sz w:val="22"/>
        </w:rPr>
      </w:pP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bidder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responsible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items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Hon‟ble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Nainital.</w:t>
      </w:r>
    </w:p>
    <w:p>
      <w:pPr>
        <w:pStyle w:val="Heading2"/>
        <w:spacing w:before="125"/>
      </w:pPr>
      <w:r>
        <w:rPr>
          <w:w w:val="130"/>
        </w:rPr>
        <w:t>4:</w:t>
      </w:r>
      <w:r>
        <w:rPr>
          <w:spacing w:val="1"/>
          <w:w w:val="130"/>
        </w:rPr>
        <w:t> </w:t>
      </w:r>
      <w:r>
        <w:rPr>
          <w:w w:val="130"/>
        </w:rPr>
        <w:t>DELIVERY</w:t>
      </w:r>
      <w:r>
        <w:rPr>
          <w:spacing w:val="3"/>
          <w:w w:val="130"/>
        </w:rPr>
        <w:t> </w:t>
      </w:r>
      <w:r>
        <w:rPr>
          <w:w w:val="130"/>
        </w:rPr>
        <w:t>SCHEDULE: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120" w:after="0"/>
        <w:ind w:left="562" w:right="0" w:hanging="303"/>
        <w:jc w:val="left"/>
        <w:rPr>
          <w:rFonts w:ascii="Calibri"/>
          <w:b/>
          <w:sz w:val="22"/>
        </w:rPr>
      </w:pPr>
      <w:r>
        <w:rPr>
          <w:rFonts w:ascii="Calibri"/>
          <w:b/>
          <w:w w:val="110"/>
          <w:sz w:val="22"/>
        </w:rPr>
        <w:t>:</w:t>
      </w:r>
      <w:r>
        <w:rPr>
          <w:rFonts w:ascii="Calibri"/>
          <w:b/>
          <w:spacing w:val="-11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Delivery</w:t>
      </w:r>
      <w:r>
        <w:rPr>
          <w:rFonts w:ascii="Calibri"/>
          <w:b/>
          <w:spacing w:val="-8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Process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116" w:after="0"/>
        <w:ind w:left="903" w:right="136" w:hanging="360"/>
        <w:jc w:val="both"/>
        <w:rPr>
          <w:sz w:val="22"/>
        </w:rPr>
      </w:pPr>
      <w:r>
        <w:rPr>
          <w:w w:val="105"/>
          <w:sz w:val="22"/>
        </w:rPr>
        <w:t>All aspects of safe delivery of the goods/items shall be the exclusive responsibility of the Vendor. 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destination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original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packing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opened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 concerned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Authorized Officer(s) of respective site/location and Vendor's representative. The intact position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shall form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basis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 receipt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goods/items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good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condition (not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tampered).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0" w:lineRule="auto" w:before="57" w:after="0"/>
        <w:ind w:left="903" w:right="139" w:hanging="360"/>
        <w:jc w:val="both"/>
        <w:rPr>
          <w:sz w:val="22"/>
        </w:rPr>
      </w:pPr>
      <w:r>
        <w:rPr>
          <w:w w:val="105"/>
          <w:sz w:val="22"/>
        </w:rPr>
        <w:t>Delivery of the Goods shall be made by the Supplier in accordance with the terms of the Purchase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Contract. The vendor shall take responsibility of the Goods till they reach the delivery destinations 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informed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Court.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6" w:after="0"/>
        <w:ind w:left="903" w:right="0" w:hanging="361"/>
        <w:jc w:val="both"/>
        <w:rPr>
          <w:sz w:val="22"/>
        </w:rPr>
      </w:pPr>
      <w:r>
        <w:rPr>
          <w:w w:val="105"/>
          <w:sz w:val="22"/>
        </w:rPr>
        <w:t>It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responsibility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Vendor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deliver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goods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time.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130" w:after="0"/>
        <w:ind w:left="903" w:right="134" w:hanging="360"/>
        <w:jc w:val="both"/>
        <w:rPr>
          <w:sz w:val="22"/>
        </w:rPr>
      </w:pPr>
      <w:r>
        <w:rPr>
          <w:w w:val="105"/>
          <w:sz w:val="22"/>
        </w:rPr>
        <w:t>The contract for the supply can be repudiated at any time by the High Court of Uttarakhand, if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supplies are not made to the satisfaction of Hon‟ble Court after giving an opportunity to the bidder(s)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heard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recording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reasons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repudiation.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0" w:after="0"/>
        <w:ind w:left="903" w:right="134" w:hanging="360"/>
        <w:jc w:val="both"/>
        <w:rPr>
          <w:sz w:val="22"/>
        </w:rPr>
      </w:pPr>
      <w:r>
        <w:rPr>
          <w:w w:val="105"/>
          <w:sz w:val="22"/>
        </w:rPr>
        <w:t>The supplier/ selected bidder(s) shall arrange to supply the ordered goods/items as per specifications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within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specified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delivery/completion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period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various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sites/locations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mentioned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bidding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document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and/or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contract.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0" w:lineRule="auto" w:before="0" w:after="0"/>
        <w:ind w:left="903" w:right="141" w:hanging="360"/>
        <w:jc w:val="both"/>
        <w:rPr>
          <w:sz w:val="22"/>
        </w:rPr>
      </w:pPr>
      <w:r>
        <w:rPr>
          <w:w w:val="105"/>
          <w:sz w:val="22"/>
        </w:rPr>
        <w:t>If the goods/items supplied are not found up to the approved specifications, or, are not delivered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within the stipulated time, the security deposit may also be forfeited at the discretion of Hon‟ble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Court.</w:t>
      </w:r>
    </w:p>
    <w:p>
      <w:pPr>
        <w:pStyle w:val="Heading2"/>
        <w:numPr>
          <w:ilvl w:val="1"/>
          <w:numId w:val="2"/>
        </w:numPr>
        <w:tabs>
          <w:tab w:pos="562" w:val="left" w:leader="none"/>
        </w:tabs>
        <w:spacing w:line="240" w:lineRule="auto" w:before="8" w:after="0"/>
        <w:ind w:left="561" w:right="0" w:hanging="302"/>
        <w:jc w:val="left"/>
      </w:pPr>
      <w:r>
        <w:rPr>
          <w:w w:val="110"/>
        </w:rPr>
        <w:t>:</w:t>
      </w:r>
      <w:r>
        <w:rPr>
          <w:spacing w:val="-8"/>
          <w:w w:val="110"/>
        </w:rPr>
        <w:t> </w:t>
      </w:r>
      <w:r>
        <w:rPr>
          <w:w w:val="110"/>
        </w:rPr>
        <w:t>Terms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Execution</w:t>
      </w:r>
      <w:r>
        <w:rPr>
          <w:spacing w:val="-5"/>
          <w:w w:val="110"/>
        </w:rPr>
        <w:t> </w:t>
      </w:r>
      <w:r>
        <w:rPr>
          <w:w w:val="110"/>
        </w:rPr>
        <w:t>&amp;</w:t>
      </w:r>
      <w:r>
        <w:rPr>
          <w:spacing w:val="-6"/>
          <w:w w:val="110"/>
        </w:rPr>
        <w:t> </w:t>
      </w:r>
      <w:r>
        <w:rPr>
          <w:w w:val="110"/>
        </w:rPr>
        <w:t>Delivery</w:t>
      </w:r>
      <w:r>
        <w:rPr>
          <w:spacing w:val="-5"/>
          <w:w w:val="110"/>
        </w:rPr>
        <w:t> </w:t>
      </w:r>
      <w:r>
        <w:rPr>
          <w:w w:val="110"/>
        </w:rPr>
        <w:t>Time</w:t>
      </w:r>
      <w:r>
        <w:rPr>
          <w:spacing w:val="-8"/>
          <w:w w:val="110"/>
        </w:rPr>
        <w:t> </w:t>
      </w:r>
      <w:r>
        <w:rPr>
          <w:w w:val="110"/>
        </w:rPr>
        <w:t>Schedule: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116" w:after="0"/>
        <w:ind w:left="980" w:right="137" w:hanging="360"/>
        <w:jc w:val="both"/>
        <w:rPr>
          <w:sz w:val="22"/>
        </w:rPr>
      </w:pPr>
      <w:r>
        <w:rPr>
          <w:w w:val="105"/>
          <w:sz w:val="22"/>
        </w:rPr>
        <w:t>The Bidder shall deliver the goods/items within 2 weeks from the date of the work order. In case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delivery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goods/items,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penalty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charged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mentioned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LD  (Liquidated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Damages)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clause.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0" w:lineRule="auto" w:before="1" w:after="0"/>
        <w:ind w:left="980" w:right="134" w:hanging="360"/>
        <w:jc w:val="both"/>
        <w:rPr>
          <w:sz w:val="22"/>
        </w:rPr>
      </w:pPr>
      <w:r>
        <w:rPr>
          <w:w w:val="105"/>
          <w:sz w:val="22"/>
        </w:rPr>
        <w:t>The Bidder shall complete the installation and configuration of the goods/items within 1 week 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date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delivery.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delay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beyond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stipulated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period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attract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additional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penalty,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mentioned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clause.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5" w:after="0"/>
        <w:ind w:left="980" w:right="140" w:hanging="360"/>
        <w:jc w:val="both"/>
        <w:rPr>
          <w:sz w:val="22"/>
        </w:rPr>
      </w:pPr>
      <w:r>
        <w:rPr>
          <w:w w:val="105"/>
          <w:sz w:val="22"/>
        </w:rPr>
        <w:t>Part of the week shall be considered as full week. Only business days would be calculated within the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week,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excluding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holidays.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1" w:after="0"/>
        <w:ind w:left="980" w:right="136" w:hanging="360"/>
        <w:jc w:val="both"/>
        <w:rPr>
          <w:sz w:val="22"/>
        </w:rPr>
      </w:pPr>
      <w:r>
        <w:rPr>
          <w:w w:val="105"/>
          <w:sz w:val="22"/>
        </w:rPr>
        <w:t>The Bidder should have adequate number of qualified/certified and experienced resources 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skills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required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manage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delivery/ Installation Setup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 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scope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project.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0" w:after="0"/>
        <w:ind w:left="980" w:right="142" w:hanging="360"/>
        <w:jc w:val="both"/>
        <w:rPr>
          <w:sz w:val="22"/>
        </w:rPr>
      </w:pP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discretion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increase/decrease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period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  delivery 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installation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goods/items.</w:t>
      </w:r>
    </w:p>
    <w:p>
      <w:pPr>
        <w:spacing w:after="0" w:line="362" w:lineRule="auto"/>
        <w:jc w:val="both"/>
        <w:rPr>
          <w:sz w:val="22"/>
        </w:rPr>
        <w:sectPr>
          <w:pgSz w:w="12240" w:h="20160"/>
          <w:pgMar w:top="1100" w:bottom="280" w:left="1180" w:right="620"/>
        </w:sectPr>
      </w:pPr>
    </w:p>
    <w:p>
      <w:pPr>
        <w:pStyle w:val="Heading2"/>
        <w:spacing w:before="36"/>
      </w:pPr>
      <w:r>
        <w:rPr>
          <w:w w:val="125"/>
        </w:rPr>
        <w:t>5:</w:t>
      </w:r>
      <w:r>
        <w:rPr>
          <w:spacing w:val="2"/>
          <w:w w:val="125"/>
        </w:rPr>
        <w:t> </w:t>
      </w:r>
      <w:r>
        <w:rPr>
          <w:w w:val="125"/>
        </w:rPr>
        <w:t>INSTRUCTIONS</w:t>
      </w:r>
      <w:r>
        <w:rPr>
          <w:spacing w:val="2"/>
          <w:w w:val="125"/>
        </w:rPr>
        <w:t> </w:t>
      </w:r>
      <w:r>
        <w:rPr>
          <w:w w:val="125"/>
        </w:rPr>
        <w:t>TO</w:t>
      </w:r>
      <w:r>
        <w:rPr>
          <w:spacing w:val="-1"/>
          <w:w w:val="125"/>
        </w:rPr>
        <w:t> </w:t>
      </w:r>
      <w:r>
        <w:rPr>
          <w:w w:val="125"/>
        </w:rPr>
        <w:t>BIDDERS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122" w:after="0"/>
        <w:ind w:left="841" w:right="0" w:hanging="301"/>
        <w:jc w:val="left"/>
        <w:rPr>
          <w:rFonts w:ascii="Calibri"/>
          <w:b/>
          <w:sz w:val="22"/>
        </w:rPr>
      </w:pPr>
      <w:r>
        <w:rPr>
          <w:rFonts w:ascii="Calibri"/>
          <w:b/>
          <w:w w:val="110"/>
          <w:sz w:val="22"/>
        </w:rPr>
        <w:t>: Cost</w:t>
      </w:r>
      <w:r>
        <w:rPr>
          <w:rFonts w:ascii="Calibri"/>
          <w:b/>
          <w:spacing w:val="6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of</w:t>
      </w:r>
      <w:r>
        <w:rPr>
          <w:rFonts w:ascii="Calibri"/>
          <w:b/>
          <w:spacing w:val="4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Bidding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362" w:lineRule="auto" w:before="117" w:after="0"/>
        <w:ind w:left="980" w:right="142" w:hanging="360"/>
        <w:jc w:val="both"/>
        <w:rPr>
          <w:sz w:val="22"/>
        </w:rPr>
      </w:pPr>
      <w:r>
        <w:rPr>
          <w:w w:val="105"/>
          <w:sz w:val="22"/>
        </w:rPr>
        <w:t>The Bidder shall bear all the costs associated with the preparation and submission of the Tender.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 Court of Uttarakhand shall in no case be responsible for those costs, regardless of the conduct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outcome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process.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357" w:lineRule="auto" w:before="0" w:after="0"/>
        <w:ind w:left="980" w:right="134" w:hanging="360"/>
        <w:jc w:val="both"/>
        <w:rPr>
          <w:sz w:val="22"/>
        </w:rPr>
      </w:pPr>
      <w:r>
        <w:rPr>
          <w:spacing w:val="-1"/>
          <w:w w:val="107"/>
          <w:sz w:val="22"/>
        </w:rPr>
        <w:t>T</w:t>
      </w:r>
      <w:r>
        <w:rPr>
          <w:w w:val="107"/>
          <w:sz w:val="22"/>
        </w:rPr>
        <w:t>he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2"/>
          <w:w w:val="97"/>
          <w:sz w:val="22"/>
        </w:rPr>
        <w:t>B</w:t>
      </w:r>
      <w:r>
        <w:rPr>
          <w:w w:val="106"/>
          <w:sz w:val="22"/>
        </w:rPr>
        <w:t>id</w:t>
      </w:r>
      <w:r>
        <w:rPr>
          <w:w w:val="106"/>
          <w:sz w:val="22"/>
        </w:rPr>
        <w:t>d</w:t>
      </w:r>
      <w:r>
        <w:rPr>
          <w:spacing w:val="-3"/>
          <w:w w:val="106"/>
          <w:sz w:val="22"/>
        </w:rPr>
        <w:t>e</w:t>
      </w:r>
      <w:r>
        <w:rPr>
          <w:w w:val="106"/>
          <w:sz w:val="22"/>
        </w:rPr>
        <w:t>r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2"/>
          <w:w w:val="99"/>
          <w:sz w:val="22"/>
        </w:rPr>
        <w:t>s</w:t>
      </w:r>
      <w:r>
        <w:rPr>
          <w:w w:val="106"/>
          <w:sz w:val="22"/>
        </w:rPr>
        <w:t>hall</w:t>
      </w:r>
      <w:r>
        <w:rPr>
          <w:sz w:val="22"/>
        </w:rPr>
        <w:t>  </w:t>
      </w:r>
      <w:r>
        <w:rPr>
          <w:w w:val="106"/>
          <w:sz w:val="22"/>
        </w:rPr>
        <w:t>have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2"/>
          <w:w w:val="109"/>
          <w:sz w:val="22"/>
        </w:rPr>
        <w:t>t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106"/>
          <w:sz w:val="22"/>
        </w:rPr>
        <w:t>r</w:t>
      </w:r>
      <w:r>
        <w:rPr>
          <w:spacing w:val="-3"/>
          <w:w w:val="103"/>
          <w:sz w:val="22"/>
        </w:rPr>
        <w:t>e</w:t>
      </w:r>
      <w:r>
        <w:rPr>
          <w:w w:val="108"/>
          <w:sz w:val="22"/>
        </w:rPr>
        <w:t>m</w:t>
      </w:r>
      <w:r>
        <w:rPr>
          <w:w w:val="105"/>
          <w:sz w:val="22"/>
        </w:rPr>
        <w:t>it</w:t>
      </w:r>
      <w:r>
        <w:rPr>
          <w:sz w:val="22"/>
        </w:rPr>
        <w:t>  </w:t>
      </w:r>
      <w:r>
        <w:rPr>
          <w:w w:val="111"/>
          <w:sz w:val="22"/>
        </w:rPr>
        <w:t>No</w:t>
      </w:r>
      <w:r>
        <w:rPr>
          <w:w w:val="110"/>
          <w:sz w:val="22"/>
        </w:rPr>
        <w:t>n</w:t>
      </w:r>
      <w:r>
        <w:rPr>
          <w:w w:val="88"/>
          <w:sz w:val="22"/>
        </w:rPr>
        <w:t>-</w:t>
      </w:r>
      <w:r>
        <w:rPr>
          <w:w w:val="106"/>
          <w:sz w:val="22"/>
        </w:rPr>
        <w:t>r</w:t>
      </w:r>
      <w:r>
        <w:rPr>
          <w:spacing w:val="-3"/>
          <w:w w:val="103"/>
          <w:sz w:val="22"/>
        </w:rPr>
        <w:t>e</w:t>
      </w:r>
      <w:r>
        <w:rPr>
          <w:w w:val="102"/>
          <w:sz w:val="22"/>
        </w:rPr>
        <w:t>fu</w:t>
      </w:r>
      <w:r>
        <w:rPr>
          <w:spacing w:val="-2"/>
          <w:w w:val="110"/>
          <w:sz w:val="22"/>
        </w:rPr>
        <w:t>n</w:t>
      </w:r>
      <w:r>
        <w:rPr>
          <w:w w:val="105"/>
          <w:sz w:val="22"/>
        </w:rPr>
        <w:t>dable</w:t>
      </w:r>
      <w:r>
        <w:rPr>
          <w:sz w:val="22"/>
        </w:rPr>
        <w:t>  </w:t>
      </w:r>
      <w:r>
        <w:rPr>
          <w:spacing w:val="-1"/>
          <w:w w:val="107"/>
          <w:sz w:val="22"/>
        </w:rPr>
        <w:t>T</w:t>
      </w:r>
      <w:r>
        <w:rPr>
          <w:w w:val="106"/>
          <w:sz w:val="22"/>
        </w:rPr>
        <w:t>ender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11"/>
          <w:sz w:val="22"/>
        </w:rPr>
        <w:t>P</w:t>
      </w:r>
      <w:r>
        <w:rPr>
          <w:spacing w:val="-2"/>
          <w:w w:val="106"/>
          <w:sz w:val="22"/>
        </w:rPr>
        <w:t>r</w:t>
      </w:r>
      <w:r>
        <w:rPr>
          <w:w w:val="103"/>
          <w:sz w:val="22"/>
        </w:rPr>
        <w:t>oce</w:t>
      </w:r>
      <w:r>
        <w:rPr>
          <w:spacing w:val="-2"/>
          <w:w w:val="103"/>
          <w:sz w:val="22"/>
        </w:rPr>
        <w:t>s</w:t>
      </w:r>
      <w:r>
        <w:rPr>
          <w:spacing w:val="-2"/>
          <w:w w:val="99"/>
          <w:sz w:val="22"/>
        </w:rPr>
        <w:t>s</w:t>
      </w:r>
      <w:r>
        <w:rPr>
          <w:w w:val="107"/>
          <w:sz w:val="22"/>
        </w:rPr>
        <w:t>in</w:t>
      </w:r>
      <w:r>
        <w:rPr>
          <w:w w:val="98"/>
          <w:sz w:val="22"/>
        </w:rPr>
        <w:t>g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12"/>
          <w:sz w:val="22"/>
        </w:rPr>
        <w:t>F</w:t>
      </w:r>
      <w:r>
        <w:rPr>
          <w:w w:val="102"/>
          <w:sz w:val="22"/>
        </w:rPr>
        <w:t>ees</w:t>
      </w:r>
      <w:r>
        <w:rPr>
          <w:sz w:val="22"/>
        </w:rPr>
        <w:t>  </w:t>
      </w:r>
      <w:r>
        <w:rPr>
          <w:w w:val="101"/>
          <w:sz w:val="22"/>
        </w:rPr>
        <w:t>of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1"/>
          <w:w w:val="104"/>
          <w:sz w:val="22"/>
        </w:rPr>
        <w:t>R</w:t>
      </w:r>
      <w:r>
        <w:rPr>
          <w:spacing w:val="-2"/>
          <w:w w:val="104"/>
          <w:sz w:val="22"/>
        </w:rPr>
        <w:t>s</w:t>
      </w:r>
      <w:r>
        <w:rPr>
          <w:w w:val="112"/>
          <w:sz w:val="22"/>
        </w:rPr>
        <w:t>.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w w:val="105"/>
          <w:sz w:val="22"/>
        </w:rPr>
        <w:t>1</w:t>
      </w:r>
      <w:r>
        <w:rPr>
          <w:spacing w:val="-2"/>
          <w:w w:val="105"/>
          <w:sz w:val="22"/>
        </w:rPr>
        <w:t>,</w:t>
      </w:r>
      <w:r>
        <w:rPr>
          <w:w w:val="102"/>
          <w:sz w:val="22"/>
        </w:rPr>
        <w:t>18</w:t>
      </w:r>
      <w:r>
        <w:rPr>
          <w:spacing w:val="-2"/>
          <w:w w:val="102"/>
          <w:sz w:val="22"/>
        </w:rPr>
        <w:t>0</w:t>
      </w:r>
      <w:r>
        <w:rPr>
          <w:w w:val="191"/>
          <w:sz w:val="22"/>
        </w:rPr>
        <w:t>/</w:t>
      </w:r>
      <w:r>
        <w:rPr>
          <w:w w:val="88"/>
          <w:sz w:val="22"/>
        </w:rPr>
        <w:t>-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2"/>
          <w:w w:val="101"/>
          <w:sz w:val="22"/>
        </w:rPr>
        <w:t>i</w:t>
      </w:r>
      <w:r>
        <w:rPr>
          <w:w w:val="110"/>
          <w:sz w:val="22"/>
        </w:rPr>
        <w:t>n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2"/>
          <w:w w:val="109"/>
          <w:sz w:val="22"/>
        </w:rPr>
        <w:t>t</w:t>
      </w:r>
      <w:r>
        <w:rPr>
          <w:spacing w:val="-2"/>
          <w:w w:val="110"/>
          <w:sz w:val="22"/>
        </w:rPr>
        <w:t>h</w:t>
      </w:r>
      <w:r>
        <w:rPr>
          <w:w w:val="103"/>
          <w:sz w:val="22"/>
        </w:rPr>
        <w:t>e </w:t>
      </w:r>
      <w:r>
        <w:rPr>
          <w:w w:val="105"/>
          <w:sz w:val="22"/>
        </w:rPr>
        <w:t>separate cover. 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processing fees must be in the form of Demand Draft in the favor of</w:t>
      </w:r>
      <w:r>
        <w:rPr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“Registrar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General,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High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Court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of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Uttarakhand”</w:t>
      </w:r>
      <w:r>
        <w:rPr>
          <w:rFonts w:ascii="Calibri" w:hAnsi="Calibri"/>
          <w:b/>
          <w:spacing w:val="1"/>
          <w:w w:val="105"/>
          <w:sz w:val="22"/>
        </w:rPr>
        <w:t> </w:t>
      </w:r>
      <w:r>
        <w:rPr>
          <w:w w:val="105"/>
          <w:sz w:val="22"/>
        </w:rPr>
        <w:t>payable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  Nainital  along  with  the covering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letter. The bidders are also requested to affix the stamp of your company on the overleaf of demand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draft.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Heading2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560" w:right="0" w:hanging="301"/>
        <w:jc w:val="left"/>
      </w:pPr>
      <w:r>
        <w:rPr>
          <w:w w:val="110"/>
        </w:rPr>
        <w:t>:</w:t>
      </w:r>
      <w:r>
        <w:rPr>
          <w:spacing w:val="-13"/>
          <w:w w:val="110"/>
        </w:rPr>
        <w:t> </w:t>
      </w:r>
      <w:r>
        <w:rPr>
          <w:w w:val="110"/>
        </w:rPr>
        <w:t>Bidding</w:t>
      </w:r>
      <w:r>
        <w:rPr>
          <w:spacing w:val="-11"/>
          <w:w w:val="110"/>
        </w:rPr>
        <w:t> </w:t>
      </w:r>
      <w:r>
        <w:rPr>
          <w:w w:val="110"/>
        </w:rPr>
        <w:t>Documents</w:t>
      </w:r>
    </w:p>
    <w:p>
      <w:pPr>
        <w:pStyle w:val="BodyText"/>
        <w:spacing w:line="355" w:lineRule="auto" w:before="118"/>
        <w:ind w:left="968" w:right="135"/>
      </w:pPr>
      <w:r>
        <w:rPr>
          <w:w w:val="110"/>
        </w:rPr>
        <w:t>Bidder</w:t>
      </w:r>
      <w:r>
        <w:rPr>
          <w:spacing w:val="-7"/>
          <w:w w:val="110"/>
        </w:rPr>
        <w:t> </w:t>
      </w:r>
      <w:r>
        <w:rPr>
          <w:w w:val="110"/>
        </w:rPr>
        <w:t>can</w:t>
      </w:r>
      <w:r>
        <w:rPr>
          <w:spacing w:val="-7"/>
          <w:w w:val="110"/>
        </w:rPr>
        <w:t> </w:t>
      </w:r>
      <w:r>
        <w:rPr>
          <w:w w:val="110"/>
        </w:rPr>
        <w:t>download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tender</w:t>
      </w:r>
      <w:r>
        <w:rPr>
          <w:spacing w:val="-6"/>
          <w:w w:val="110"/>
        </w:rPr>
        <w:t> </w:t>
      </w:r>
      <w:r>
        <w:rPr>
          <w:w w:val="110"/>
        </w:rPr>
        <w:t>document</w:t>
      </w:r>
      <w:r>
        <w:rPr>
          <w:spacing w:val="-7"/>
          <w:w w:val="110"/>
        </w:rPr>
        <w:t> </w:t>
      </w:r>
      <w:r>
        <w:rPr>
          <w:w w:val="110"/>
        </w:rPr>
        <w:t>from</w:t>
      </w:r>
      <w:r>
        <w:rPr>
          <w:spacing w:val="-5"/>
          <w:w w:val="110"/>
        </w:rPr>
        <w:t> </w:t>
      </w:r>
      <w:r>
        <w:rPr>
          <w:rFonts w:ascii="Calibri" w:hAnsi="Calibri"/>
          <w:b/>
          <w:w w:val="110"/>
        </w:rPr>
        <w:t>https://</w:t>
      </w:r>
      <w:hyperlink r:id="rId7">
        <w:r>
          <w:rPr>
            <w:rFonts w:ascii="Calibri" w:hAnsi="Calibri"/>
            <w:b/>
            <w:w w:val="110"/>
          </w:rPr>
          <w:t>www.uktenders.gov.in/</w:t>
        </w:r>
        <w:r>
          <w:rPr>
            <w:rFonts w:ascii="Calibri" w:hAnsi="Calibri"/>
            <w:b/>
            <w:spacing w:val="-1"/>
            <w:w w:val="110"/>
          </w:rPr>
          <w:t> </w:t>
        </w:r>
      </w:hyperlink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upload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58"/>
          <w:w w:val="110"/>
        </w:rPr>
        <w:t> </w:t>
      </w:r>
      <w:r>
        <w:rPr>
          <w:w w:val="105"/>
        </w:rPr>
        <w:t>same on </w:t>
      </w:r>
      <w:r>
        <w:rPr>
          <w:rFonts w:ascii="Calibri" w:hAnsi="Calibri"/>
          <w:b/>
          <w:w w:val="105"/>
        </w:rPr>
        <w:t>https://</w:t>
      </w:r>
      <w:hyperlink r:id="rId7">
        <w:r>
          <w:rPr>
            <w:rFonts w:ascii="Calibri" w:hAnsi="Calibri"/>
            <w:b/>
            <w:w w:val="105"/>
          </w:rPr>
          <w:t>www.uktenders.gov.in/ </w:t>
        </w:r>
      </w:hyperlink>
      <w:r>
        <w:rPr>
          <w:w w:val="105"/>
        </w:rPr>
        <w:t>on or before due date of the Tender. The bids have to be</w:t>
      </w:r>
      <w:r>
        <w:rPr>
          <w:spacing w:val="1"/>
          <w:w w:val="105"/>
        </w:rPr>
        <w:t> </w:t>
      </w:r>
      <w:r>
        <w:rPr>
          <w:w w:val="110"/>
        </w:rPr>
        <w:t>submitted online on </w:t>
      </w:r>
      <w:r>
        <w:rPr>
          <w:rFonts w:ascii="Calibri" w:hAnsi="Calibri"/>
          <w:b/>
          <w:w w:val="110"/>
        </w:rPr>
        <w:t>“</w:t>
      </w:r>
      <w:hyperlink r:id="rId5">
        <w:r>
          <w:rPr>
            <w:rFonts w:ascii="Calibri" w:hAnsi="Calibri"/>
            <w:b/>
            <w:w w:val="110"/>
          </w:rPr>
          <w:t>http://uktenders.gov.in</w:t>
        </w:r>
      </w:hyperlink>
      <w:r>
        <w:rPr>
          <w:rFonts w:ascii="Calibri" w:hAnsi="Calibri"/>
          <w:b/>
          <w:w w:val="110"/>
        </w:rPr>
        <w:t>”</w:t>
      </w:r>
      <w:r>
        <w:rPr>
          <w:w w:val="110"/>
        </w:rPr>
        <w:t>. Bidder is expected to examine all instructions,</w:t>
      </w:r>
      <w:r>
        <w:rPr>
          <w:spacing w:val="1"/>
          <w:w w:val="110"/>
        </w:rPr>
        <w:t> </w:t>
      </w:r>
      <w:r>
        <w:rPr>
          <w:w w:val="110"/>
        </w:rPr>
        <w:t>forms, terms, and specifications in the bidding documents. Failure to furnish all information</w:t>
      </w:r>
      <w:r>
        <w:rPr>
          <w:spacing w:val="1"/>
          <w:w w:val="110"/>
        </w:rPr>
        <w:t> </w:t>
      </w:r>
      <w:r>
        <w:rPr>
          <w:w w:val="105"/>
        </w:rPr>
        <w:t>required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bidding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tender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14"/>
          <w:w w:val="105"/>
        </w:rPr>
        <w:t> </w:t>
      </w:r>
      <w:r>
        <w:rPr>
          <w:w w:val="105"/>
        </w:rPr>
        <w:t>substantially</w:t>
      </w:r>
      <w:r>
        <w:rPr>
          <w:spacing w:val="13"/>
          <w:w w:val="105"/>
        </w:rPr>
        <w:t> </w:t>
      </w:r>
      <w:r>
        <w:rPr>
          <w:w w:val="105"/>
        </w:rPr>
        <w:t>responsive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bidding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-56"/>
          <w:w w:val="105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respect</w:t>
      </w:r>
      <w:r>
        <w:rPr>
          <w:spacing w:val="-3"/>
          <w:w w:val="110"/>
        </w:rPr>
        <w:t> </w:t>
      </w:r>
      <w:r>
        <w:rPr>
          <w:w w:val="110"/>
        </w:rPr>
        <w:t>may</w:t>
      </w:r>
      <w:r>
        <w:rPr>
          <w:spacing w:val="-4"/>
          <w:w w:val="110"/>
        </w:rPr>
        <w:t> </w:t>
      </w:r>
      <w:r>
        <w:rPr>
          <w:w w:val="110"/>
        </w:rPr>
        <w:t>result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rejection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Tender.</w:t>
      </w:r>
      <w:r>
        <w:rPr>
          <w:spacing w:val="-1"/>
          <w:w w:val="110"/>
        </w:rPr>
        <w:t> </w:t>
      </w:r>
      <w:r>
        <w:rPr>
          <w:w w:val="110"/>
        </w:rPr>
        <w:t>Tenders</w:t>
      </w:r>
      <w:r>
        <w:rPr>
          <w:spacing w:val="-2"/>
          <w:w w:val="110"/>
        </w:rPr>
        <w:t> </w:t>
      </w:r>
      <w:r>
        <w:rPr>
          <w:w w:val="110"/>
        </w:rPr>
        <w:t>(only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format</w:t>
      </w:r>
      <w:r>
        <w:rPr>
          <w:spacing w:val="-3"/>
          <w:w w:val="110"/>
        </w:rPr>
        <w:t> </w:t>
      </w:r>
      <w:r>
        <w:rPr>
          <w:w w:val="110"/>
        </w:rPr>
        <w:t>issued</w:t>
      </w:r>
      <w:r>
        <w:rPr>
          <w:spacing w:val="-1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w w:val="110"/>
        </w:rPr>
        <w:t>this</w:t>
      </w:r>
      <w:r>
        <w:rPr>
          <w:spacing w:val="-58"/>
          <w:w w:val="110"/>
        </w:rPr>
        <w:t> </w:t>
      </w:r>
      <w:r>
        <w:rPr>
          <w:w w:val="105"/>
        </w:rPr>
        <w:t>office) are to be filled (readable writing) as per the conditions mentioned in the tender form and the</w:t>
      </w:r>
      <w:r>
        <w:rPr>
          <w:spacing w:val="1"/>
          <w:w w:val="105"/>
        </w:rPr>
        <w:t> </w:t>
      </w:r>
      <w:r>
        <w:rPr>
          <w:w w:val="105"/>
        </w:rPr>
        <w:t>bidders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sign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acceptance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otherwise</w:t>
      </w:r>
      <w:r>
        <w:rPr>
          <w:spacing w:val="-4"/>
          <w:w w:val="105"/>
        </w:rPr>
        <w:t> </w:t>
      </w:r>
      <w:r>
        <w:rPr>
          <w:w w:val="105"/>
        </w:rPr>
        <w:t>bid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rejected.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2"/>
        <w:numPr>
          <w:ilvl w:val="1"/>
          <w:numId w:val="5"/>
        </w:numPr>
        <w:tabs>
          <w:tab w:pos="563" w:val="left" w:leader="none"/>
        </w:tabs>
        <w:spacing w:line="240" w:lineRule="auto" w:before="0" w:after="0"/>
        <w:ind w:left="562" w:right="0" w:hanging="303"/>
        <w:jc w:val="left"/>
      </w:pPr>
      <w:r>
        <w:rPr>
          <w:w w:val="105"/>
        </w:rPr>
        <w:t>:</w:t>
      </w:r>
      <w:r>
        <w:rPr>
          <w:spacing w:val="6"/>
          <w:w w:val="105"/>
        </w:rPr>
        <w:t> </w:t>
      </w:r>
      <w:r>
        <w:rPr>
          <w:w w:val="105"/>
        </w:rPr>
        <w:t>Amendment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Bidding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</w:p>
    <w:p>
      <w:pPr>
        <w:pStyle w:val="ListParagraph"/>
        <w:numPr>
          <w:ilvl w:val="2"/>
          <w:numId w:val="5"/>
        </w:numPr>
        <w:tabs>
          <w:tab w:pos="1125" w:val="left" w:leader="none"/>
        </w:tabs>
        <w:spacing w:line="360" w:lineRule="auto" w:before="118" w:after="0"/>
        <w:ind w:left="1124" w:right="137" w:hanging="432"/>
        <w:jc w:val="both"/>
        <w:rPr>
          <w:sz w:val="22"/>
        </w:rPr>
      </w:pP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Uttarakhand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modify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amendment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upload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accordingly at any time prior to the deadline for submission of bids, for any reason, whether at its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own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initiative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response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clarifications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requested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prospective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bidder(s)</w:t>
      </w:r>
    </w:p>
    <w:p>
      <w:pPr>
        <w:pStyle w:val="ListParagraph"/>
        <w:numPr>
          <w:ilvl w:val="2"/>
          <w:numId w:val="5"/>
        </w:numPr>
        <w:tabs>
          <w:tab w:pos="1180" w:val="left" w:leader="none"/>
        </w:tabs>
        <w:spacing w:line="240" w:lineRule="auto" w:before="6" w:after="0"/>
        <w:ind w:left="1179" w:right="0" w:hanging="488"/>
        <w:jc w:val="both"/>
        <w:rPr>
          <w:sz w:val="22"/>
        </w:rPr>
      </w:pPr>
      <w:r>
        <w:rPr>
          <w:w w:val="105"/>
          <w:sz w:val="22"/>
        </w:rPr>
        <w:t>All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prospective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bidder(s)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requested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browse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website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amendments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/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corrigendum</w:t>
      </w:r>
    </w:p>
    <w:p>
      <w:pPr>
        <w:pStyle w:val="BodyText"/>
        <w:spacing w:line="362" w:lineRule="auto" w:before="129"/>
        <w:ind w:left="1124" w:right="137"/>
      </w:pPr>
      <w:r>
        <w:rPr>
          <w:w w:val="105"/>
        </w:rPr>
        <w:t>/ modification shall be notified on e-tender website only and such modification shall be binding on</w:t>
      </w:r>
      <w:r>
        <w:rPr>
          <w:spacing w:val="1"/>
          <w:w w:val="105"/>
        </w:rPr>
        <w:t> </w:t>
      </w:r>
      <w:r>
        <w:rPr>
          <w:w w:val="110"/>
        </w:rPr>
        <w:t>them.</w:t>
      </w:r>
      <w:r>
        <w:rPr>
          <w:spacing w:val="1"/>
          <w:w w:val="110"/>
        </w:rPr>
        <w:t> </w:t>
      </w:r>
      <w:r>
        <w:rPr>
          <w:w w:val="110"/>
        </w:rPr>
        <w:t>Bidders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also</w:t>
      </w:r>
      <w:r>
        <w:rPr>
          <w:spacing w:val="1"/>
          <w:w w:val="110"/>
        </w:rPr>
        <w:t> </w:t>
      </w:r>
      <w:r>
        <w:rPr>
          <w:w w:val="110"/>
        </w:rPr>
        <w:t>requested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browse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e-tender</w:t>
      </w:r>
      <w:r>
        <w:rPr>
          <w:spacing w:val="1"/>
          <w:w w:val="110"/>
        </w:rPr>
        <w:t> </w:t>
      </w:r>
      <w:r>
        <w:rPr>
          <w:w w:val="110"/>
        </w:rPr>
        <w:t>website</w:t>
      </w:r>
      <w:r>
        <w:rPr>
          <w:spacing w:val="1"/>
          <w:w w:val="110"/>
        </w:rPr>
        <w:t> </w:t>
      </w:r>
      <w:r>
        <w:rPr>
          <w:w w:val="110"/>
        </w:rPr>
        <w:t>i.e.</w:t>
      </w:r>
      <w:r>
        <w:rPr>
          <w:spacing w:val="1"/>
          <w:w w:val="110"/>
        </w:rPr>
        <w:t> </w:t>
      </w:r>
      <w:r>
        <w:rPr>
          <w:rFonts w:ascii="Calibri"/>
          <w:b/>
          <w:w w:val="110"/>
        </w:rPr>
        <w:t>https://</w:t>
      </w:r>
      <w:hyperlink r:id="rId7">
        <w:r>
          <w:rPr>
            <w:rFonts w:ascii="Calibri"/>
            <w:b/>
            <w:w w:val="110"/>
          </w:rPr>
          <w:t>www.uktenders.gov.in/</w:t>
        </w:r>
        <w:r>
          <w:rPr>
            <w:rFonts w:ascii="Calibri"/>
            <w:b/>
            <w:spacing w:val="-5"/>
            <w:w w:val="110"/>
          </w:rPr>
          <w:t> </w:t>
        </w:r>
      </w:hyperlink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further</w:t>
      </w:r>
      <w:r>
        <w:rPr>
          <w:spacing w:val="-7"/>
          <w:w w:val="110"/>
        </w:rPr>
        <w:t> </w:t>
      </w:r>
      <w:r>
        <w:rPr>
          <w:w w:val="110"/>
        </w:rPr>
        <w:t>amendments</w:t>
      </w:r>
      <w:r>
        <w:rPr>
          <w:spacing w:val="-9"/>
          <w:w w:val="110"/>
        </w:rPr>
        <w:t> </w:t>
      </w:r>
      <w:r>
        <w:rPr>
          <w:w w:val="110"/>
        </w:rPr>
        <w:t>if</w:t>
      </w:r>
      <w:r>
        <w:rPr>
          <w:spacing w:val="-7"/>
          <w:w w:val="110"/>
        </w:rPr>
        <w:t> </w:t>
      </w:r>
      <w:r>
        <w:rPr>
          <w:w w:val="110"/>
        </w:rPr>
        <w:t>any.</w:t>
      </w:r>
    </w:p>
    <w:p>
      <w:pPr>
        <w:pStyle w:val="ListParagraph"/>
        <w:numPr>
          <w:ilvl w:val="2"/>
          <w:numId w:val="5"/>
        </w:numPr>
        <w:tabs>
          <w:tab w:pos="1125" w:val="left" w:leader="none"/>
        </w:tabs>
        <w:spacing w:line="238" w:lineRule="exact" w:before="0" w:after="0"/>
        <w:ind w:left="1124" w:right="0" w:hanging="433"/>
        <w:jc w:val="both"/>
        <w:rPr>
          <w:sz w:val="22"/>
        </w:rPr>
      </w:pPr>
      <w:r>
        <w:rPr>
          <w:w w:val="110"/>
          <w:sz w:val="22"/>
        </w:rPr>
        <w:t>In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continuation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amendment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bidding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documents,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High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Uttarakhand,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its</w:t>
      </w:r>
    </w:p>
    <w:p>
      <w:pPr>
        <w:pStyle w:val="BodyText"/>
        <w:spacing w:before="128"/>
        <w:ind w:left="1124"/>
      </w:pPr>
      <w:r>
        <w:rPr>
          <w:w w:val="105"/>
        </w:rPr>
        <w:t>discretion,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extend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deadline</w:t>
      </w:r>
      <w:r>
        <w:rPr>
          <w:spacing w:val="-3"/>
          <w:w w:val="105"/>
        </w:rPr>
        <w:t> </w:t>
      </w:r>
      <w:r>
        <w:rPr>
          <w:w w:val="105"/>
        </w:rPr>
        <w:t>for the</w:t>
      </w:r>
      <w:r>
        <w:rPr>
          <w:spacing w:val="-2"/>
          <w:w w:val="105"/>
        </w:rPr>
        <w:t> </w:t>
      </w:r>
      <w:r>
        <w:rPr>
          <w:w w:val="105"/>
        </w:rPr>
        <w:t>submission of</w:t>
      </w:r>
      <w:r>
        <w:rPr>
          <w:spacing w:val="-1"/>
          <w:w w:val="105"/>
        </w:rPr>
        <w:t> </w:t>
      </w:r>
      <w:r>
        <w:rPr>
          <w:w w:val="105"/>
        </w:rPr>
        <w:t>bids.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2"/>
      </w:pPr>
      <w:r>
        <w:rPr>
          <w:w w:val="125"/>
        </w:rPr>
        <w:t>6:</w:t>
      </w:r>
      <w:r>
        <w:rPr>
          <w:spacing w:val="-3"/>
          <w:w w:val="125"/>
        </w:rPr>
        <w:t> </w:t>
      </w:r>
      <w:r>
        <w:rPr>
          <w:w w:val="125"/>
        </w:rPr>
        <w:t>SECTIONS COMPRISING</w:t>
      </w:r>
      <w:r>
        <w:rPr>
          <w:spacing w:val="1"/>
          <w:w w:val="125"/>
        </w:rPr>
        <w:t> </w:t>
      </w:r>
      <w:r>
        <w:rPr>
          <w:w w:val="125"/>
        </w:rPr>
        <w:t>THE</w:t>
      </w:r>
      <w:r>
        <w:rPr>
          <w:spacing w:val="-2"/>
          <w:w w:val="125"/>
        </w:rPr>
        <w:t> </w:t>
      </w:r>
      <w:r>
        <w:rPr>
          <w:w w:val="125"/>
        </w:rPr>
        <w:t>BIDS</w:t>
      </w:r>
    </w:p>
    <w:p>
      <w:pPr>
        <w:pStyle w:val="ListParagraph"/>
        <w:numPr>
          <w:ilvl w:val="1"/>
          <w:numId w:val="6"/>
        </w:numPr>
        <w:tabs>
          <w:tab w:pos="563" w:val="left" w:leader="none"/>
        </w:tabs>
        <w:spacing w:line="352" w:lineRule="auto" w:before="120" w:after="0"/>
        <w:ind w:left="260" w:right="136" w:firstLine="0"/>
        <w:jc w:val="both"/>
        <w:rPr>
          <w:sz w:val="22"/>
        </w:rPr>
      </w:pPr>
      <w:r>
        <w:rPr>
          <w:rFonts w:ascii="Calibri"/>
          <w:b/>
          <w:w w:val="105"/>
          <w:sz w:val="22"/>
        </w:rPr>
        <w:t>: Tender Processing Fees: </w:t>
      </w:r>
      <w:r>
        <w:rPr>
          <w:w w:val="105"/>
          <w:sz w:val="22"/>
        </w:rPr>
        <w:t>The tender processing fee (non-refundable) to be furnished to the High 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Uttarakhand office in a separate envelop on or before date &amp; hour of submission of e-tender.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 case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non-receipt of </w:t>
      </w:r>
      <w:r>
        <w:rPr>
          <w:rFonts w:ascii="Calibri"/>
          <w:b/>
          <w:w w:val="105"/>
          <w:sz w:val="22"/>
        </w:rPr>
        <w:t>Tender  Processing Fees </w:t>
      </w:r>
      <w:r>
        <w:rPr>
          <w:w w:val="105"/>
          <w:sz w:val="22"/>
        </w:rPr>
        <w:t>as mentioned above on or before last submission date/time of bid,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tender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rejected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Uttarakhand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non-responsive.</w:t>
      </w:r>
    </w:p>
    <w:p>
      <w:pPr>
        <w:pStyle w:val="ListParagraph"/>
        <w:numPr>
          <w:ilvl w:val="1"/>
          <w:numId w:val="6"/>
        </w:numPr>
        <w:tabs>
          <w:tab w:pos="562" w:val="left" w:leader="none"/>
        </w:tabs>
        <w:spacing w:line="348" w:lineRule="auto" w:before="8" w:after="0"/>
        <w:ind w:left="980" w:right="138" w:hanging="720"/>
        <w:jc w:val="both"/>
        <w:rPr>
          <w:sz w:val="22"/>
        </w:rPr>
      </w:pPr>
      <w:r>
        <w:rPr>
          <w:rFonts w:ascii="Calibri"/>
          <w:b/>
          <w:w w:val="110"/>
          <w:sz w:val="22"/>
        </w:rPr>
        <w:t>:</w:t>
      </w:r>
      <w:r>
        <w:rPr>
          <w:rFonts w:ascii="Calibri"/>
          <w:b/>
          <w:spacing w:val="-1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Two</w:t>
      </w:r>
      <w:r>
        <w:rPr>
          <w:rFonts w:ascii="Calibri"/>
          <w:b/>
          <w:spacing w:val="2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bid system</w:t>
      </w:r>
      <w:r>
        <w:rPr>
          <w:rFonts w:ascii="Calibri"/>
          <w:b/>
          <w:spacing w:val="4"/>
          <w:w w:val="110"/>
          <w:sz w:val="22"/>
        </w:rPr>
        <w:t> </w:t>
      </w:r>
      <w:r>
        <w:rPr>
          <w:rFonts w:ascii="Calibri"/>
          <w:b/>
          <w:w w:val="110"/>
          <w:sz w:val="22"/>
        </w:rPr>
        <w:t>-</w:t>
      </w:r>
      <w:r>
        <w:rPr>
          <w:rFonts w:ascii="Calibri"/>
          <w:b/>
          <w:spacing w:val="-1"/>
          <w:w w:val="110"/>
          <w:sz w:val="22"/>
        </w:rPr>
        <w:t> </w:t>
      </w:r>
      <w:r>
        <w:rPr>
          <w:w w:val="110"/>
          <w:sz w:val="22"/>
        </w:rPr>
        <w:t>Two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covers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system/two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envelops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system/two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bid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system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shall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followed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tender: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two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covers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shall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below-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43" w:lineRule="auto" w:before="17" w:after="0"/>
        <w:ind w:left="980" w:right="139" w:hanging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w w:val="105"/>
          <w:sz w:val="22"/>
        </w:rPr>
        <w:t>Technical bid –</w:t>
      </w:r>
      <w:r>
        <w:rPr>
          <w:w w:val="105"/>
          <w:sz w:val="22"/>
        </w:rPr>
        <w:t>Qualification, Technical Proposal, Fee Details, EMD (if and as applicable), essential</w:t>
      </w:r>
      <w:r>
        <w:rPr>
          <w:spacing w:val="1"/>
          <w:w w:val="105"/>
          <w:sz w:val="22"/>
        </w:rPr>
        <w:t> </w:t>
      </w:r>
      <w:r>
        <w:rPr>
          <w:spacing w:val="-2"/>
          <w:w w:val="99"/>
          <w:sz w:val="22"/>
        </w:rPr>
        <w:t>s</w:t>
      </w:r>
      <w:r>
        <w:rPr>
          <w:w w:val="108"/>
          <w:sz w:val="22"/>
        </w:rPr>
        <w:t>up</w:t>
      </w:r>
      <w:r>
        <w:rPr>
          <w:w w:val="107"/>
          <w:sz w:val="22"/>
        </w:rPr>
        <w:t>p</w:t>
      </w:r>
      <w:r>
        <w:rPr>
          <w:spacing w:val="-2"/>
          <w:w w:val="107"/>
          <w:sz w:val="22"/>
        </w:rPr>
        <w:t>o</w:t>
      </w:r>
      <w:r>
        <w:rPr>
          <w:w w:val="106"/>
          <w:sz w:val="22"/>
        </w:rPr>
        <w:t>r</w:t>
      </w:r>
      <w:r>
        <w:rPr>
          <w:w w:val="106"/>
          <w:sz w:val="22"/>
        </w:rPr>
        <w:t>ted</w:t>
      </w:r>
      <w:r>
        <w:rPr>
          <w:spacing w:val="1"/>
          <w:sz w:val="22"/>
        </w:rPr>
        <w:t> </w:t>
      </w:r>
      <w:r>
        <w:rPr>
          <w:spacing w:val="-2"/>
          <w:w w:val="101"/>
          <w:sz w:val="22"/>
        </w:rPr>
        <w:t>c</w:t>
      </w:r>
      <w:r>
        <w:rPr>
          <w:w w:val="104"/>
          <w:sz w:val="22"/>
        </w:rPr>
        <w:t>e</w:t>
      </w:r>
      <w:r>
        <w:rPr>
          <w:spacing w:val="-2"/>
          <w:w w:val="104"/>
          <w:sz w:val="22"/>
        </w:rPr>
        <w:t>r</w:t>
      </w:r>
      <w:r>
        <w:rPr>
          <w:w w:val="105"/>
          <w:sz w:val="22"/>
        </w:rPr>
        <w:t>ti</w:t>
      </w:r>
      <w:r>
        <w:rPr>
          <w:spacing w:val="-2"/>
          <w:w w:val="90"/>
          <w:sz w:val="22"/>
        </w:rPr>
        <w:t>f</w:t>
      </w:r>
      <w:r>
        <w:rPr>
          <w:w w:val="104"/>
          <w:sz w:val="22"/>
        </w:rPr>
        <w:t>icate</w:t>
      </w:r>
      <w:r>
        <w:rPr>
          <w:spacing w:val="-2"/>
          <w:w w:val="104"/>
          <w:sz w:val="22"/>
        </w:rPr>
        <w:t>s</w:t>
      </w:r>
      <w:r>
        <w:rPr>
          <w:w w:val="191"/>
          <w:sz w:val="22"/>
        </w:rPr>
        <w:t>/</w:t>
      </w:r>
      <w:r>
        <w:rPr>
          <w:sz w:val="22"/>
        </w:rPr>
        <w:t> </w:t>
      </w:r>
      <w:r>
        <w:rPr>
          <w:w w:val="108"/>
          <w:sz w:val="22"/>
        </w:rPr>
        <w:t>d</w:t>
      </w:r>
      <w:r>
        <w:rPr>
          <w:spacing w:val="-2"/>
          <w:w w:val="108"/>
          <w:sz w:val="22"/>
        </w:rPr>
        <w:t>o</w:t>
      </w:r>
      <w:r>
        <w:rPr>
          <w:spacing w:val="-1"/>
          <w:w w:val="107"/>
          <w:sz w:val="22"/>
        </w:rPr>
        <w:t>cu</w:t>
      </w:r>
      <w:r>
        <w:rPr>
          <w:w w:val="107"/>
          <w:sz w:val="22"/>
        </w:rPr>
        <w:t>m</w:t>
      </w:r>
      <w:r>
        <w:rPr>
          <w:w w:val="107"/>
          <w:sz w:val="22"/>
        </w:rPr>
        <w:t>e</w:t>
      </w:r>
      <w:r>
        <w:rPr>
          <w:spacing w:val="-3"/>
          <w:w w:val="107"/>
          <w:sz w:val="22"/>
        </w:rPr>
        <w:t>n</w:t>
      </w:r>
      <w:r>
        <w:rPr>
          <w:w w:val="103"/>
          <w:sz w:val="22"/>
        </w:rPr>
        <w:t>ts</w:t>
      </w:r>
      <w:r>
        <w:rPr>
          <w:spacing w:val="-1"/>
          <w:sz w:val="22"/>
        </w:rPr>
        <w:t> </w:t>
      </w:r>
      <w:r>
        <w:rPr>
          <w:w w:val="104"/>
          <w:sz w:val="22"/>
        </w:rPr>
        <w:t>etc</w:t>
      </w:r>
      <w:r>
        <w:rPr>
          <w:spacing w:val="-1"/>
          <w:sz w:val="22"/>
        </w:rPr>
        <w:t> </w:t>
      </w:r>
      <w:r>
        <w:rPr>
          <w:spacing w:val="-1"/>
          <w:w w:val="109"/>
          <w:sz w:val="22"/>
        </w:rPr>
        <w:t>a</w:t>
      </w:r>
      <w:r>
        <w:rPr>
          <w:w w:val="109"/>
          <w:sz w:val="22"/>
        </w:rPr>
        <w:t>r</w:t>
      </w:r>
      <w:r>
        <w:rPr>
          <w:w w:val="103"/>
          <w:sz w:val="22"/>
        </w:rPr>
        <w:t>e</w:t>
      </w:r>
      <w:r>
        <w:rPr>
          <w:spacing w:val="-1"/>
          <w:sz w:val="22"/>
        </w:rPr>
        <w:t> </w:t>
      </w:r>
      <w:r>
        <w:rPr>
          <w:w w:val="108"/>
          <w:sz w:val="22"/>
        </w:rPr>
        <w:t>to</w:t>
      </w:r>
      <w:r>
        <w:rPr>
          <w:sz w:val="22"/>
        </w:rPr>
        <w:t> </w:t>
      </w:r>
      <w:r>
        <w:rPr>
          <w:w w:val="102"/>
          <w:sz w:val="22"/>
        </w:rPr>
        <w:t>be</w:t>
      </w:r>
      <w:r>
        <w:rPr>
          <w:sz w:val="22"/>
        </w:rPr>
        <w:t> </w:t>
      </w:r>
      <w:r>
        <w:rPr>
          <w:spacing w:val="-2"/>
          <w:w w:val="99"/>
          <w:sz w:val="22"/>
        </w:rPr>
        <w:t>s</w:t>
      </w:r>
      <w:r>
        <w:rPr>
          <w:w w:val="106"/>
          <w:sz w:val="22"/>
        </w:rPr>
        <w:t>u</w:t>
      </w:r>
      <w:r>
        <w:rPr>
          <w:spacing w:val="-2"/>
          <w:w w:val="106"/>
          <w:sz w:val="22"/>
        </w:rPr>
        <w:t>b</w:t>
      </w:r>
      <w:r>
        <w:rPr>
          <w:w w:val="108"/>
          <w:sz w:val="22"/>
        </w:rPr>
        <w:t>m</w:t>
      </w:r>
      <w:r>
        <w:rPr>
          <w:w w:val="105"/>
          <w:sz w:val="22"/>
        </w:rPr>
        <w:t>i</w:t>
      </w:r>
      <w:r>
        <w:rPr>
          <w:spacing w:val="-2"/>
          <w:w w:val="105"/>
          <w:sz w:val="22"/>
        </w:rPr>
        <w:t>t</w:t>
      </w:r>
      <w:r>
        <w:rPr>
          <w:w w:val="106"/>
          <w:sz w:val="22"/>
        </w:rPr>
        <w:t>ted</w:t>
      </w:r>
      <w:r>
        <w:rPr>
          <w:spacing w:val="1"/>
          <w:sz w:val="22"/>
        </w:rPr>
        <w:t> </w:t>
      </w:r>
      <w:r>
        <w:rPr>
          <w:w w:val="102"/>
          <w:sz w:val="22"/>
        </w:rPr>
        <w:t>by</w:t>
      </w:r>
      <w:r>
        <w:rPr>
          <w:sz w:val="22"/>
        </w:rPr>
        <w:t> </w:t>
      </w:r>
      <w:r>
        <w:rPr>
          <w:w w:val="110"/>
          <w:sz w:val="22"/>
        </w:rPr>
        <w:t>th</w:t>
      </w:r>
      <w:r>
        <w:rPr>
          <w:w w:val="103"/>
          <w:sz w:val="22"/>
        </w:rPr>
        <w:t>e</w:t>
      </w:r>
      <w:r>
        <w:rPr>
          <w:spacing w:val="-1"/>
          <w:sz w:val="22"/>
        </w:rPr>
        <w:t> </w:t>
      </w:r>
      <w:r>
        <w:rPr>
          <w:spacing w:val="-3"/>
          <w:w w:val="102"/>
          <w:sz w:val="22"/>
        </w:rPr>
        <w:t>b</w:t>
      </w:r>
      <w:r>
        <w:rPr>
          <w:w w:val="106"/>
          <w:sz w:val="22"/>
        </w:rPr>
        <w:t>id</w:t>
      </w:r>
      <w:r>
        <w:rPr>
          <w:w w:val="106"/>
          <w:sz w:val="22"/>
        </w:rPr>
        <w:t>d</w:t>
      </w:r>
      <w:r>
        <w:rPr>
          <w:spacing w:val="-3"/>
          <w:w w:val="106"/>
          <w:sz w:val="22"/>
        </w:rPr>
        <w:t>e</w:t>
      </w:r>
      <w:r>
        <w:rPr>
          <w:w w:val="106"/>
          <w:sz w:val="22"/>
        </w:rPr>
        <w:t>r</w:t>
      </w:r>
      <w:r>
        <w:rPr>
          <w:w w:val="97"/>
          <w:sz w:val="22"/>
        </w:rPr>
        <w:t>(</w:t>
      </w:r>
      <w:r>
        <w:rPr>
          <w:spacing w:val="-2"/>
          <w:w w:val="99"/>
          <w:sz w:val="22"/>
        </w:rPr>
        <w:t>s</w:t>
      </w:r>
      <w:r>
        <w:rPr>
          <w:spacing w:val="-2"/>
          <w:w w:val="97"/>
          <w:sz w:val="22"/>
        </w:rPr>
        <w:t>)</w:t>
      </w:r>
      <w:r>
        <w:rPr>
          <w:w w:val="103"/>
          <w:sz w:val="22"/>
        </w:rPr>
        <w:t>.</w:t>
      </w:r>
      <w:r>
        <w:rPr>
          <w:spacing w:val="3"/>
          <w:w w:val="103"/>
          <w:sz w:val="22"/>
        </w:rPr>
        <w:t>(</w:t>
      </w:r>
      <w:r>
        <w:rPr>
          <w:rFonts w:ascii="Calibri" w:hAnsi="Calibri"/>
          <w:b/>
          <w:spacing w:val="-2"/>
          <w:w w:val="129"/>
          <w:sz w:val="22"/>
        </w:rPr>
        <w:t>A</w:t>
      </w:r>
      <w:r>
        <w:rPr>
          <w:rFonts w:ascii="Calibri" w:hAnsi="Calibri"/>
          <w:b/>
          <w:w w:val="105"/>
          <w:sz w:val="22"/>
        </w:rPr>
        <w:t>nn</w:t>
      </w:r>
      <w:r>
        <w:rPr>
          <w:rFonts w:ascii="Calibri" w:hAnsi="Calibri"/>
          <w:b/>
          <w:spacing w:val="1"/>
          <w:w w:val="93"/>
          <w:sz w:val="22"/>
        </w:rPr>
        <w:t>e</w:t>
      </w:r>
      <w:r>
        <w:rPr>
          <w:rFonts w:ascii="Calibri" w:hAnsi="Calibri"/>
          <w:b/>
          <w:spacing w:val="-5"/>
          <w:w w:val="115"/>
          <w:sz w:val="22"/>
        </w:rPr>
        <w:t>x</w:t>
      </w:r>
      <w:r>
        <w:rPr>
          <w:rFonts w:ascii="Calibri" w:hAnsi="Calibri"/>
          <w:b/>
          <w:spacing w:val="-2"/>
          <w:w w:val="103"/>
          <w:sz w:val="22"/>
        </w:rPr>
        <w:t>u</w:t>
      </w:r>
      <w:r>
        <w:rPr>
          <w:rFonts w:ascii="Calibri" w:hAnsi="Calibri"/>
          <w:b/>
          <w:spacing w:val="1"/>
          <w:w w:val="108"/>
          <w:sz w:val="22"/>
        </w:rPr>
        <w:t>r</w:t>
      </w:r>
      <w:r>
        <w:rPr>
          <w:rFonts w:ascii="Calibri" w:hAnsi="Calibri"/>
          <w:b/>
          <w:w w:val="93"/>
          <w:sz w:val="22"/>
        </w:rPr>
        <w:t>e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b/>
          <w:spacing w:val="-2"/>
          <w:w w:val="79"/>
          <w:sz w:val="22"/>
        </w:rPr>
        <w:t>„</w:t>
      </w:r>
      <w:r>
        <w:rPr>
          <w:rFonts w:ascii="Calibri" w:hAnsi="Calibri"/>
          <w:b/>
          <w:w w:val="108"/>
          <w:sz w:val="22"/>
        </w:rPr>
        <w:t>A‟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w w:val="107"/>
          <w:sz w:val="22"/>
        </w:rPr>
        <w:t>)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240" w:lineRule="auto" w:before="12" w:after="0"/>
        <w:ind w:left="980" w:right="0" w:hanging="361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w w:val="105"/>
          <w:sz w:val="22"/>
        </w:rPr>
        <w:t>Financial</w:t>
      </w:r>
      <w:r>
        <w:rPr>
          <w:rFonts w:ascii="Calibri" w:hAnsi="Calibri"/>
          <w:b/>
          <w:spacing w:val="28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bid</w:t>
      </w:r>
      <w:r>
        <w:rPr>
          <w:rFonts w:ascii="Calibri" w:hAnsi="Calibri"/>
          <w:b/>
          <w:spacing w:val="24"/>
          <w:w w:val="105"/>
          <w:sz w:val="22"/>
        </w:rPr>
        <w:t> </w:t>
      </w:r>
      <w:r>
        <w:rPr>
          <w:rFonts w:ascii="Calibri" w:hAnsi="Calibri"/>
          <w:b/>
          <w:w w:val="105"/>
          <w:sz w:val="22"/>
        </w:rPr>
        <w:t>–</w:t>
      </w:r>
      <w:r>
        <w:rPr>
          <w:w w:val="105"/>
          <w:sz w:val="22"/>
        </w:rPr>
        <w:t>Financial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Proposal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format,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termed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Financial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bid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(BOQ).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(</w:t>
      </w:r>
      <w:r>
        <w:rPr>
          <w:rFonts w:ascii="Calibri" w:hAnsi="Calibri"/>
          <w:b/>
          <w:w w:val="105"/>
          <w:sz w:val="22"/>
        </w:rPr>
        <w:t>Annexure</w:t>
      </w:r>
    </w:p>
    <w:p>
      <w:pPr>
        <w:spacing w:before="120"/>
        <w:ind w:left="980" w:right="0" w:firstLine="0"/>
        <w:jc w:val="left"/>
        <w:rPr>
          <w:sz w:val="22"/>
        </w:rPr>
      </w:pPr>
      <w:r>
        <w:rPr>
          <w:rFonts w:ascii="Calibri" w:hAnsi="Calibri"/>
          <w:b/>
          <w:sz w:val="22"/>
        </w:rPr>
        <w:t>„B‟</w:t>
      </w:r>
      <w:r>
        <w:rPr>
          <w:sz w:val="22"/>
        </w:rPr>
        <w:t>).</w:t>
      </w:r>
    </w:p>
    <w:p>
      <w:pPr>
        <w:spacing w:after="0"/>
        <w:jc w:val="left"/>
        <w:rPr>
          <w:sz w:val="22"/>
        </w:rPr>
        <w:sectPr>
          <w:pgSz w:w="12240" w:h="20160"/>
          <w:pgMar w:top="1480" w:bottom="280" w:left="1180" w:right="620"/>
        </w:sectPr>
      </w:pPr>
    </w:p>
    <w:p>
      <w:pPr>
        <w:pStyle w:val="Heading2"/>
        <w:numPr>
          <w:ilvl w:val="1"/>
          <w:numId w:val="6"/>
        </w:numPr>
        <w:tabs>
          <w:tab w:pos="563" w:val="left" w:leader="none"/>
        </w:tabs>
        <w:spacing w:line="240" w:lineRule="auto" w:before="36" w:after="0"/>
        <w:ind w:left="562" w:right="0" w:hanging="303"/>
        <w:jc w:val="left"/>
      </w:pPr>
      <w:r>
        <w:rPr>
          <w:w w:val="110"/>
        </w:rPr>
        <w:t>:</w:t>
      </w:r>
      <w:r>
        <w:rPr>
          <w:spacing w:val="-11"/>
          <w:w w:val="110"/>
        </w:rPr>
        <w:t> </w:t>
      </w:r>
      <w:r>
        <w:rPr>
          <w:w w:val="110"/>
        </w:rPr>
        <w:t>Tender</w:t>
      </w:r>
      <w:r>
        <w:rPr>
          <w:spacing w:val="-6"/>
          <w:w w:val="110"/>
        </w:rPr>
        <w:t> </w:t>
      </w:r>
      <w:r>
        <w:rPr>
          <w:w w:val="110"/>
        </w:rPr>
        <w:t>Currency</w:t>
      </w:r>
    </w:p>
    <w:p>
      <w:pPr>
        <w:pStyle w:val="BodyText"/>
        <w:spacing w:line="355" w:lineRule="auto" w:before="117"/>
        <w:ind w:left="260" w:right="133"/>
      </w:pPr>
      <w:r>
        <w:rPr>
          <w:w w:val="105"/>
        </w:rPr>
        <w:t>The prices should be quoted in Indian Rupees. Payment for the supply of equipment as specified in the</w:t>
      </w:r>
      <w:r>
        <w:rPr>
          <w:spacing w:val="1"/>
          <w:w w:val="105"/>
        </w:rPr>
        <w:t> </w:t>
      </w:r>
      <w:r>
        <w:rPr>
          <w:w w:val="105"/>
        </w:rPr>
        <w:t>agreement shall be made in Indian Rupees only. The tender validity would be for a  duration of </w:t>
      </w:r>
      <w:r>
        <w:rPr>
          <w:rFonts w:ascii="Calibri"/>
          <w:b/>
          <w:w w:val="105"/>
        </w:rPr>
        <w:t>60  days</w:t>
      </w:r>
      <w:r>
        <w:rPr>
          <w:rFonts w:ascii="Calibri"/>
          <w:b/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last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submission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tender.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0" w:after="0"/>
        <w:ind w:left="561" w:right="0" w:hanging="302"/>
        <w:jc w:val="left"/>
      </w:pPr>
      <w:r>
        <w:rPr>
          <w:w w:val="110"/>
        </w:rPr>
        <w:t>:</w:t>
      </w:r>
      <w:r>
        <w:rPr>
          <w:spacing w:val="-4"/>
          <w:w w:val="110"/>
        </w:rPr>
        <w:t> </w:t>
      </w:r>
      <w:r>
        <w:rPr>
          <w:w w:val="110"/>
        </w:rPr>
        <w:t>Earnest</w:t>
      </w:r>
      <w:r>
        <w:rPr>
          <w:spacing w:val="-1"/>
          <w:w w:val="110"/>
        </w:rPr>
        <w:t> </w:t>
      </w:r>
      <w:r>
        <w:rPr>
          <w:w w:val="110"/>
        </w:rPr>
        <w:t>Money</w:t>
      </w:r>
      <w:r>
        <w:rPr>
          <w:spacing w:val="-5"/>
          <w:w w:val="110"/>
        </w:rPr>
        <w:t> </w:t>
      </w:r>
      <w:r>
        <w:rPr>
          <w:w w:val="110"/>
        </w:rPr>
        <w:t>Deposit</w:t>
      </w:r>
      <w:r>
        <w:rPr>
          <w:spacing w:val="-1"/>
          <w:w w:val="110"/>
        </w:rPr>
        <w:t> </w:t>
      </w:r>
      <w:r>
        <w:rPr>
          <w:w w:val="110"/>
        </w:rPr>
        <w:t>(EMD)</w:t>
      </w:r>
    </w:p>
    <w:p>
      <w:pPr>
        <w:spacing w:line="348" w:lineRule="auto" w:before="120"/>
        <w:ind w:left="260" w:right="135" w:firstLine="0"/>
        <w:jc w:val="both"/>
        <w:rPr>
          <w:rFonts w:ascii="Calibri" w:hAnsi="Calibri"/>
          <w:b/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bidder(s)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submit</w:t>
      </w:r>
      <w:r>
        <w:rPr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Earnest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Money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Deposit 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(E.M.D.) 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w w:val="105"/>
          <w:sz w:val="24"/>
        </w:rPr>
        <w:t>of </w:t>
      </w:r>
      <w:r>
        <w:rPr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Rs. 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30,000/-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(Refundable) </w:t>
      </w:r>
      <w:r>
        <w:rPr>
          <w:w w:val="105"/>
          <w:sz w:val="24"/>
        </w:rPr>
        <w:t>on or before date &amp; hours of submission of tender in a sealed cover at High Court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Uttarakhand office with the heading </w:t>
      </w:r>
      <w:r>
        <w:rPr>
          <w:rFonts w:ascii="Calibri" w:hAnsi="Calibri"/>
          <w:b/>
          <w:w w:val="105"/>
          <w:sz w:val="24"/>
        </w:rPr>
        <w:t>“e-tender for supply and installation of iPads and MacBook</w:t>
      </w:r>
      <w:r>
        <w:rPr>
          <w:rFonts w:ascii="Calibri" w:hAnsi="Calibri"/>
          <w:b/>
          <w:spacing w:val="1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Pro”</w:t>
      </w:r>
      <w:r>
        <w:rPr>
          <w:rFonts w:ascii="Calibri" w:hAnsi="Calibri"/>
          <w:b/>
          <w:spacing w:val="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rFonts w:ascii="Calibri" w:hAnsi="Calibri"/>
          <w:b/>
          <w:w w:val="10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357" w:lineRule="auto" w:before="1" w:after="0"/>
        <w:ind w:left="980" w:right="137" w:hanging="360"/>
        <w:jc w:val="both"/>
        <w:rPr>
          <w:sz w:val="24"/>
        </w:rPr>
      </w:pPr>
      <w:r>
        <w:rPr>
          <w:w w:val="105"/>
          <w:sz w:val="24"/>
        </w:rPr>
        <w:t>EMD as mentioned above, shall be submitted in favour of Registrar General, High Court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Uttarakhand,Nainital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Demand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Rs.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30,000/-  payble  at  Nainital</w:t>
      </w:r>
      <w:r>
        <w:rPr>
          <w:spacing w:val="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(which should be valid for minimum 03 months) </w:t>
      </w:r>
      <w:r>
        <w:rPr>
          <w:w w:val="105"/>
          <w:sz w:val="24"/>
        </w:rPr>
        <w:t>of any Nationalized Bank or Commercial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Banks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Co-Operative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Rural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operating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India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360" w:lineRule="auto" w:before="7" w:after="0"/>
        <w:ind w:left="980" w:right="141" w:hanging="360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non-receipt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hard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copy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processing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fees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EMD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mentioned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above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on or before last submission date/time of bid, the tender shall be rejected by High Court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Uttarakhand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non-responsive.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357" w:lineRule="auto" w:before="5" w:after="0"/>
        <w:ind w:left="980" w:right="133" w:hanging="360"/>
        <w:jc w:val="both"/>
        <w:rPr>
          <w:sz w:val="24"/>
        </w:rPr>
      </w:pPr>
      <w:r>
        <w:rPr>
          <w:w w:val="105"/>
          <w:sz w:val="24"/>
        </w:rPr>
        <w:t>E.M.D.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Unsuccessful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bidder(s)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returned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promptly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after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expiration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 period of tender validity OR upon the successful Bidder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signing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Contract, and furnishing the </w:t>
      </w:r>
      <w:r>
        <w:rPr>
          <w:rFonts w:ascii="Calibri"/>
          <w:b/>
          <w:w w:val="105"/>
          <w:sz w:val="24"/>
        </w:rPr>
        <w:t>Performance Security</w:t>
      </w:r>
      <w:r>
        <w:rPr>
          <w:rFonts w:ascii="Calibri"/>
          <w:b/>
          <w:spacing w:val="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@ 5% </w:t>
      </w:r>
      <w:r>
        <w:rPr>
          <w:w w:val="105"/>
          <w:sz w:val="24"/>
        </w:rPr>
        <w:t>of the total contractual value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prescribed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High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Court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Uttarakhand,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whichever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earlier.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360" w:lineRule="auto" w:before="7" w:after="0"/>
        <w:ind w:left="980" w:right="147" w:hanging="360"/>
        <w:jc w:val="both"/>
        <w:rPr>
          <w:sz w:val="24"/>
        </w:rPr>
      </w:pPr>
      <w:r>
        <w:rPr>
          <w:w w:val="105"/>
          <w:sz w:val="24"/>
        </w:rPr>
        <w:t>The EMD may be forfeited at the discretion of High Court of Uttarakhand, on account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reasons:</w:t>
      </w: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4" w:after="0"/>
        <w:ind w:left="1700" w:right="0" w:hanging="361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withdraws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during the period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 Tender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validity.</w:t>
      </w: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143" w:after="0"/>
        <w:ind w:left="1700" w:right="0" w:hanging="361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respond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requests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clarification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Tender</w:t>
      </w: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140" w:after="0"/>
        <w:ind w:left="1700" w:right="0" w:hanging="361"/>
        <w:jc w:val="both"/>
        <w:rPr>
          <w:sz w:val="24"/>
        </w:rPr>
      </w:pPr>
      <w:r>
        <w:rPr>
          <w:w w:val="105"/>
          <w:sz w:val="24"/>
        </w:rPr>
        <w:t>If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fails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co-operate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Tender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evaluation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process,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701" w:val="left" w:leader="none"/>
        </w:tabs>
        <w:spacing w:line="240" w:lineRule="auto" w:before="143" w:after="0"/>
        <w:ind w:left="1700" w:right="0" w:hanging="361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successful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Bidder,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said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Bidder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fails:</w:t>
      </w:r>
    </w:p>
    <w:p>
      <w:pPr>
        <w:pStyle w:val="ListParagraph"/>
        <w:numPr>
          <w:ilvl w:val="2"/>
          <w:numId w:val="7"/>
        </w:numPr>
        <w:tabs>
          <w:tab w:pos="2421" w:val="left" w:leader="none"/>
        </w:tabs>
        <w:spacing w:line="240" w:lineRule="auto" w:before="141" w:after="0"/>
        <w:ind w:left="2420" w:right="0" w:hanging="361"/>
        <w:jc w:val="left"/>
        <w:rPr>
          <w:rFonts w:ascii="Arial"/>
          <w:sz w:val="24"/>
        </w:rPr>
      </w:pPr>
      <w:r>
        <w:rPr>
          <w:spacing w:val="-1"/>
          <w:w w:val="110"/>
          <w:sz w:val="24"/>
        </w:rPr>
        <w:t>To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sign</w:t>
      </w:r>
      <w:r>
        <w:rPr>
          <w:spacing w:val="-13"/>
          <w:w w:val="110"/>
          <w:sz w:val="24"/>
        </w:rPr>
        <w:t> </w:t>
      </w:r>
      <w:r>
        <w:rPr>
          <w:spacing w:val="-1"/>
          <w:w w:val="110"/>
          <w:sz w:val="24"/>
        </w:rPr>
        <w:t>the</w:t>
      </w:r>
      <w:r>
        <w:rPr>
          <w:spacing w:val="-13"/>
          <w:w w:val="110"/>
          <w:sz w:val="24"/>
        </w:rPr>
        <w:t> </w:t>
      </w:r>
      <w:r>
        <w:rPr>
          <w:spacing w:val="-1"/>
          <w:w w:val="110"/>
          <w:sz w:val="24"/>
        </w:rPr>
        <w:t>Agreement</w:t>
      </w:r>
      <w:r>
        <w:rPr>
          <w:spacing w:val="-13"/>
          <w:w w:val="110"/>
          <w:sz w:val="24"/>
        </w:rPr>
        <w:t> </w:t>
      </w:r>
      <w:r>
        <w:rPr>
          <w:spacing w:val="-1"/>
          <w:w w:val="110"/>
          <w:sz w:val="24"/>
        </w:rPr>
        <w:t>/</w:t>
      </w:r>
      <w:r>
        <w:rPr>
          <w:spacing w:val="-14"/>
          <w:w w:val="110"/>
          <w:sz w:val="24"/>
        </w:rPr>
        <w:t> </w:t>
      </w:r>
      <w:r>
        <w:rPr>
          <w:spacing w:val="-1"/>
          <w:w w:val="110"/>
          <w:sz w:val="24"/>
        </w:rPr>
        <w:t>Contract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time</w:t>
      </w:r>
    </w:p>
    <w:p>
      <w:pPr>
        <w:pStyle w:val="ListParagraph"/>
        <w:numPr>
          <w:ilvl w:val="2"/>
          <w:numId w:val="7"/>
        </w:numPr>
        <w:tabs>
          <w:tab w:pos="2421" w:val="left" w:leader="none"/>
        </w:tabs>
        <w:spacing w:line="240" w:lineRule="auto" w:before="141" w:after="0"/>
        <w:ind w:left="2420" w:right="0" w:hanging="361"/>
        <w:jc w:val="left"/>
        <w:rPr>
          <w:rFonts w:ascii="Arial"/>
          <w:sz w:val="24"/>
        </w:rPr>
      </w:pP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furnish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Performance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Guarantee</w:t>
      </w:r>
    </w:p>
    <w:p>
      <w:pPr>
        <w:pStyle w:val="ListParagraph"/>
        <w:numPr>
          <w:ilvl w:val="2"/>
          <w:numId w:val="7"/>
        </w:numPr>
        <w:tabs>
          <w:tab w:pos="2421" w:val="left" w:leader="none"/>
        </w:tabs>
        <w:spacing w:line="240" w:lineRule="auto" w:before="143" w:after="0"/>
        <w:ind w:left="2420" w:right="0" w:hanging="361"/>
        <w:jc w:val="left"/>
        <w:rPr>
          <w:rFonts w:ascii="Arial"/>
          <w:sz w:val="24"/>
        </w:rPr>
      </w:pPr>
      <w:r>
        <w:rPr>
          <w:w w:val="105"/>
          <w:sz w:val="24"/>
        </w:rPr>
        <w:t>If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bidder(s)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found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involved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fraudulent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practices.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203" w:after="0"/>
        <w:ind w:left="561" w:right="0" w:hanging="302"/>
        <w:jc w:val="left"/>
      </w:pPr>
      <w:r>
        <w:rPr>
          <w:w w:val="105"/>
        </w:rPr>
        <w:t>: Performance</w:t>
      </w:r>
      <w:r>
        <w:rPr>
          <w:spacing w:val="4"/>
          <w:w w:val="105"/>
        </w:rPr>
        <w:t> </w:t>
      </w:r>
      <w:r>
        <w:rPr>
          <w:w w:val="105"/>
        </w:rPr>
        <w:t>Security</w:t>
      </w:r>
    </w:p>
    <w:p>
      <w:pPr>
        <w:pStyle w:val="BodyText"/>
        <w:spacing w:line="360" w:lineRule="auto" w:before="117"/>
        <w:ind w:left="260" w:right="137"/>
      </w:pPr>
      <w:r>
        <w:rPr>
          <w:w w:val="105"/>
        </w:rPr>
        <w:t>The successful Bidder shall submit performance security amounting to 5 % of the total contractual value in</w:t>
      </w:r>
      <w:r>
        <w:rPr>
          <w:spacing w:val="1"/>
          <w:w w:val="105"/>
        </w:rPr>
        <w:t> </w:t>
      </w:r>
      <w:r>
        <w:rPr>
          <w:w w:val="105"/>
        </w:rPr>
        <w:t>the form of Fixed Deposit Receipt from a Nationalized Bank/scheduled bank duly pledged in the favour of</w:t>
      </w:r>
      <w:r>
        <w:rPr>
          <w:spacing w:val="1"/>
          <w:w w:val="105"/>
        </w:rPr>
        <w:t> </w:t>
      </w:r>
      <w:r>
        <w:rPr>
          <w:w w:val="105"/>
        </w:rPr>
        <w:t>Registrar</w:t>
      </w:r>
      <w:r>
        <w:rPr>
          <w:spacing w:val="-1"/>
          <w:w w:val="105"/>
        </w:rPr>
        <w:t> </w:t>
      </w:r>
      <w:r>
        <w:rPr>
          <w:w w:val="105"/>
        </w:rPr>
        <w:t>General,</w:t>
      </w:r>
      <w:r>
        <w:rPr>
          <w:spacing w:val="-2"/>
          <w:w w:val="105"/>
        </w:rPr>
        <w:t> </w:t>
      </w:r>
      <w:r>
        <w:rPr>
          <w:w w:val="105"/>
        </w:rPr>
        <w:t>High</w:t>
      </w:r>
      <w:r>
        <w:rPr>
          <w:spacing w:val="-2"/>
          <w:w w:val="105"/>
        </w:rPr>
        <w:t> </w:t>
      </w:r>
      <w:r>
        <w:rPr>
          <w:w w:val="105"/>
        </w:rPr>
        <w:t>Court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Uttarakhand,</w:t>
      </w:r>
      <w:r>
        <w:rPr>
          <w:spacing w:val="-2"/>
          <w:w w:val="105"/>
        </w:rPr>
        <w:t> </w:t>
      </w:r>
      <w:r>
        <w:rPr>
          <w:w w:val="105"/>
        </w:rPr>
        <w:t>Nainital.</w:t>
      </w:r>
    </w:p>
    <w:p>
      <w:pPr>
        <w:pStyle w:val="BodyText"/>
        <w:spacing w:line="360" w:lineRule="auto" w:before="5"/>
        <w:ind w:left="260" w:right="138" w:firstLine="432"/>
      </w:pPr>
      <w:r>
        <w:rPr>
          <w:w w:val="110"/>
        </w:rPr>
        <w:t>Performance Security should remain valid for a period of minimum sixty days beyond the date of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completion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all</w:t>
      </w:r>
      <w:r>
        <w:rPr>
          <w:spacing w:val="-14"/>
          <w:w w:val="110"/>
        </w:rPr>
        <w:t> </w:t>
      </w:r>
      <w:r>
        <w:rPr>
          <w:w w:val="110"/>
        </w:rPr>
        <w:t>warranty</w:t>
      </w:r>
      <w:r>
        <w:rPr>
          <w:spacing w:val="-13"/>
          <w:w w:val="110"/>
        </w:rPr>
        <w:t> </w:t>
      </w:r>
      <w:r>
        <w:rPr>
          <w:w w:val="110"/>
        </w:rPr>
        <w:t>obligations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vendor/supplier.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Security</w:t>
      </w:r>
      <w:r>
        <w:rPr>
          <w:spacing w:val="-14"/>
          <w:w w:val="110"/>
        </w:rPr>
        <w:t> </w:t>
      </w:r>
      <w:r>
        <w:rPr>
          <w:w w:val="110"/>
        </w:rPr>
        <w:t>Deposit</w:t>
      </w:r>
      <w:r>
        <w:rPr>
          <w:spacing w:val="-14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refunded</w:t>
      </w:r>
      <w:r>
        <w:rPr>
          <w:spacing w:val="-15"/>
          <w:w w:val="110"/>
        </w:rPr>
        <w:t> </w:t>
      </w:r>
      <w:r>
        <w:rPr>
          <w:w w:val="110"/>
        </w:rPr>
        <w:t>only</w:t>
      </w:r>
      <w:r>
        <w:rPr>
          <w:spacing w:val="-58"/>
          <w:w w:val="110"/>
        </w:rPr>
        <w:t> </w:t>
      </w:r>
      <w:r>
        <w:rPr>
          <w:w w:val="105"/>
        </w:rPr>
        <w:t>after the expiry sixty days beyond the date of completion of all warranty obligations. This deposit is liable to</w:t>
      </w:r>
      <w:r>
        <w:rPr>
          <w:spacing w:val="-56"/>
          <w:w w:val="105"/>
        </w:rPr>
        <w:t> </w:t>
      </w:r>
      <w:r>
        <w:rPr>
          <w:w w:val="105"/>
        </w:rPr>
        <w:t>be forfeited, if during the period of warranty the services of the vendor are found to be unsatisfactory in any</w:t>
      </w:r>
      <w:r>
        <w:rPr>
          <w:spacing w:val="1"/>
          <w:w w:val="105"/>
        </w:rPr>
        <w:t> </w:t>
      </w:r>
      <w:r>
        <w:rPr>
          <w:w w:val="110"/>
        </w:rPr>
        <w:t>respect, and/or if any of the conditions of the contract is contravened/breached, and/or towards any</w:t>
      </w:r>
      <w:r>
        <w:rPr>
          <w:spacing w:val="1"/>
          <w:w w:val="110"/>
        </w:rPr>
        <w:t> </w:t>
      </w:r>
      <w:r>
        <w:rPr>
          <w:w w:val="110"/>
        </w:rPr>
        <w:t>damage</w:t>
      </w:r>
      <w:r>
        <w:rPr>
          <w:spacing w:val="-10"/>
          <w:w w:val="110"/>
        </w:rPr>
        <w:t> </w:t>
      </w:r>
      <w:r>
        <w:rPr>
          <w:w w:val="110"/>
        </w:rPr>
        <w:t>caused</w:t>
      </w:r>
      <w:r>
        <w:rPr>
          <w:spacing w:val="-9"/>
          <w:w w:val="110"/>
        </w:rPr>
        <w:t> </w:t>
      </w:r>
      <w:r>
        <w:rPr>
          <w:w w:val="110"/>
        </w:rPr>
        <w:t>due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negligence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contractor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his</w:t>
      </w:r>
      <w:r>
        <w:rPr>
          <w:spacing w:val="-10"/>
          <w:w w:val="110"/>
        </w:rPr>
        <w:t> </w:t>
      </w:r>
      <w:r>
        <w:rPr>
          <w:w w:val="110"/>
        </w:rPr>
        <w:t>employees.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0" w:after="0"/>
        <w:ind w:left="561" w:right="0" w:hanging="302"/>
        <w:jc w:val="left"/>
      </w:pPr>
      <w:r>
        <w:rPr>
          <w:w w:val="110"/>
        </w:rPr>
        <w:t>:</w:t>
      </w:r>
      <w:r>
        <w:rPr>
          <w:spacing w:val="47"/>
          <w:w w:val="110"/>
        </w:rPr>
        <w:t> </w:t>
      </w:r>
      <w:r>
        <w:rPr>
          <w:w w:val="110"/>
        </w:rPr>
        <w:t>Period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Validity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Bids</w:t>
      </w:r>
    </w:p>
    <w:p>
      <w:pPr>
        <w:pStyle w:val="ListParagraph"/>
        <w:numPr>
          <w:ilvl w:val="2"/>
          <w:numId w:val="7"/>
        </w:numPr>
        <w:tabs>
          <w:tab w:pos="981" w:val="left" w:leader="none"/>
        </w:tabs>
        <w:spacing w:line="362" w:lineRule="auto" w:before="116" w:after="0"/>
        <w:ind w:left="980" w:right="141" w:hanging="360"/>
        <w:jc w:val="both"/>
        <w:rPr>
          <w:rFonts w:ascii="Arial"/>
          <w:sz w:val="22"/>
        </w:rPr>
      </w:pPr>
      <w:r>
        <w:rPr>
          <w:w w:val="105"/>
          <w:sz w:val="22"/>
        </w:rPr>
        <w:t>Bids shall remain valid for 90 days after the last date of tender submission prescribed by the 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 of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Uttarakhand.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Tender valid for 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shorter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period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shall be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rejected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non-responsive.</w:t>
      </w:r>
    </w:p>
    <w:p>
      <w:pPr>
        <w:spacing w:after="0" w:line="362" w:lineRule="auto"/>
        <w:jc w:val="both"/>
        <w:rPr>
          <w:rFonts w:ascii="Arial"/>
          <w:sz w:val="22"/>
        </w:rPr>
        <w:sectPr>
          <w:pgSz w:w="12240" w:h="20160"/>
          <w:pgMar w:top="1480" w:bottom="280" w:left="1180" w:right="620"/>
        </w:sectPr>
      </w:pPr>
    </w:p>
    <w:p>
      <w:pPr>
        <w:pStyle w:val="ListParagraph"/>
        <w:numPr>
          <w:ilvl w:val="2"/>
          <w:numId w:val="7"/>
        </w:numPr>
        <w:tabs>
          <w:tab w:pos="981" w:val="left" w:leader="none"/>
        </w:tabs>
        <w:spacing w:line="362" w:lineRule="auto" w:before="70" w:after="0"/>
        <w:ind w:left="980" w:right="141" w:hanging="360"/>
        <w:jc w:val="both"/>
        <w:rPr>
          <w:rFonts w:ascii="Arial" w:hAnsi="Arial"/>
          <w:sz w:val="22"/>
        </w:rPr>
      </w:pP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exceptional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circumstances,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Uttarakhand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Bidder‟s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extension of the period of validity. The request and the responses thereto shall be made in writing.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Tender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security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suitably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extended.</w:t>
      </w: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5" w:after="0"/>
        <w:ind w:left="561" w:right="0" w:hanging="302"/>
        <w:jc w:val="left"/>
      </w:pPr>
      <w:r>
        <w:rPr>
          <w:w w:val="110"/>
        </w:rPr>
        <w:t>:</w:t>
      </w:r>
      <w:r>
        <w:rPr>
          <w:spacing w:val="43"/>
          <w:w w:val="110"/>
        </w:rPr>
        <w:t> </w:t>
      </w:r>
      <w:r>
        <w:rPr>
          <w:w w:val="110"/>
        </w:rPr>
        <w:t>Tender</w:t>
      </w:r>
      <w:r>
        <w:rPr>
          <w:spacing w:val="-2"/>
          <w:w w:val="110"/>
        </w:rPr>
        <w:t> </w:t>
      </w:r>
      <w:r>
        <w:rPr>
          <w:w w:val="110"/>
        </w:rPr>
        <w:t>Due</w:t>
      </w:r>
      <w:r>
        <w:rPr>
          <w:spacing w:val="-3"/>
          <w:w w:val="110"/>
        </w:rPr>
        <w:t> </w:t>
      </w:r>
      <w:r>
        <w:rPr>
          <w:w w:val="110"/>
        </w:rPr>
        <w:t>Date</w:t>
      </w:r>
    </w:p>
    <w:p>
      <w:pPr>
        <w:pStyle w:val="ListParagraph"/>
        <w:numPr>
          <w:ilvl w:val="0"/>
          <w:numId w:val="8"/>
        </w:numPr>
        <w:tabs>
          <w:tab w:pos="981" w:val="left" w:leader="none"/>
        </w:tabs>
        <w:spacing w:line="240" w:lineRule="auto" w:before="116" w:after="0"/>
        <w:ind w:left="980" w:right="0" w:hanging="361"/>
        <w:jc w:val="both"/>
        <w:rPr>
          <w:sz w:val="22"/>
        </w:rPr>
      </w:pPr>
      <w:r>
        <w:rPr>
          <w:w w:val="105"/>
          <w:sz w:val="22"/>
        </w:rPr>
        <w:t>Tender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must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uploaded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 bidder(s)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 later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date specified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 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e-tender.</w:t>
      </w:r>
    </w:p>
    <w:p>
      <w:pPr>
        <w:pStyle w:val="ListParagraph"/>
        <w:numPr>
          <w:ilvl w:val="0"/>
          <w:numId w:val="8"/>
        </w:numPr>
        <w:tabs>
          <w:tab w:pos="981" w:val="left" w:leader="none"/>
        </w:tabs>
        <w:spacing w:line="362" w:lineRule="auto" w:before="130" w:after="0"/>
        <w:ind w:left="980" w:right="135" w:hanging="360"/>
        <w:jc w:val="both"/>
        <w:rPr>
          <w:sz w:val="22"/>
        </w:rPr>
      </w:pPr>
      <w:r>
        <w:rPr>
          <w:w w:val="105"/>
          <w:sz w:val="22"/>
        </w:rPr>
        <w:t>The High Court of Uttarakhand may, at its discretion, extend the tender due date, in that case 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rights and obligations of the High Court of Uttarakhand and the bidder(s), previously subject to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date,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thereafter be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subject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tender due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extended.</w:t>
      </w: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4" w:after="0"/>
        <w:ind w:left="561" w:right="0" w:hanging="302"/>
        <w:jc w:val="left"/>
      </w:pPr>
      <w:r>
        <w:rPr>
          <w:spacing w:val="-1"/>
          <w:w w:val="110"/>
        </w:rPr>
        <w:t>:</w:t>
      </w:r>
      <w:r>
        <w:rPr>
          <w:spacing w:val="35"/>
          <w:w w:val="110"/>
        </w:rPr>
        <w:t> </w:t>
      </w:r>
      <w:r>
        <w:rPr>
          <w:spacing w:val="-1"/>
          <w:w w:val="110"/>
        </w:rPr>
        <w:t>Modification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Withdrawal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bids</w:t>
      </w:r>
    </w:p>
    <w:p>
      <w:pPr>
        <w:pStyle w:val="BodyText"/>
        <w:spacing w:line="362" w:lineRule="auto" w:before="115"/>
        <w:ind w:right="137"/>
      </w:pPr>
      <w:r>
        <w:rPr>
          <w:w w:val="105"/>
        </w:rPr>
        <w:t>Modification and withdrawal of bids shall be as per provisions given in Uttarakhand Procurement</w:t>
      </w:r>
      <w:r>
        <w:rPr>
          <w:spacing w:val="1"/>
          <w:w w:val="105"/>
        </w:rPr>
        <w:t> </w:t>
      </w:r>
      <w:r>
        <w:rPr>
          <w:w w:val="105"/>
        </w:rPr>
        <w:t>Rules.</w:t>
      </w:r>
      <w:r>
        <w:rPr>
          <w:spacing w:val="1"/>
          <w:w w:val="105"/>
        </w:rPr>
        <w:t> </w:t>
      </w:r>
      <w:r>
        <w:rPr>
          <w:w w:val="105"/>
        </w:rPr>
        <w:t>The bidder will not be allowed to withdraw or modify the bid in the interval between the</w:t>
      </w:r>
      <w:r>
        <w:rPr>
          <w:spacing w:val="1"/>
          <w:w w:val="105"/>
        </w:rPr>
        <w:t> </w:t>
      </w:r>
      <w:r>
        <w:rPr>
          <w:w w:val="105"/>
        </w:rPr>
        <w:t>deadline for submission of bids and the expiration of the period of tender validity, specified by the</w:t>
      </w:r>
      <w:r>
        <w:rPr>
          <w:spacing w:val="1"/>
          <w:w w:val="105"/>
        </w:rPr>
        <w:t> </w:t>
      </w:r>
      <w:r>
        <w:rPr>
          <w:w w:val="105"/>
        </w:rPr>
        <w:t>bidder.</w:t>
      </w:r>
      <w:r>
        <w:rPr>
          <w:spacing w:val="47"/>
          <w:w w:val="105"/>
        </w:rPr>
        <w:t> </w:t>
      </w:r>
      <w:r>
        <w:rPr>
          <w:w w:val="105"/>
        </w:rPr>
        <w:t>Withdrawal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Tender</w:t>
      </w:r>
      <w:r>
        <w:rPr>
          <w:spacing w:val="25"/>
          <w:w w:val="105"/>
        </w:rPr>
        <w:t> </w:t>
      </w:r>
      <w:r>
        <w:rPr>
          <w:w w:val="105"/>
        </w:rPr>
        <w:t>during</w:t>
      </w:r>
      <w:r>
        <w:rPr>
          <w:spacing w:val="23"/>
          <w:w w:val="105"/>
        </w:rPr>
        <w:t> </w:t>
      </w:r>
      <w:r>
        <w:rPr>
          <w:w w:val="105"/>
        </w:rPr>
        <w:t>this</w:t>
      </w:r>
      <w:r>
        <w:rPr>
          <w:spacing w:val="22"/>
          <w:w w:val="105"/>
        </w:rPr>
        <w:t> </w:t>
      </w:r>
      <w:r>
        <w:rPr>
          <w:w w:val="105"/>
        </w:rPr>
        <w:t>interval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29"/>
          <w:w w:val="105"/>
        </w:rPr>
        <w:t> </w:t>
      </w:r>
      <w:r>
        <w:rPr>
          <w:w w:val="105"/>
        </w:rPr>
        <w:t>result</w:t>
      </w:r>
      <w:r>
        <w:rPr>
          <w:spacing w:val="23"/>
          <w:w w:val="105"/>
        </w:rPr>
        <w:t> </w:t>
      </w:r>
      <w:r>
        <w:rPr>
          <w:w w:val="105"/>
        </w:rPr>
        <w:t>forfeiture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EMD/PBG</w:t>
      </w:r>
      <w:r>
        <w:rPr>
          <w:spacing w:val="24"/>
          <w:w w:val="105"/>
        </w:rPr>
        <w:t> </w:t>
      </w:r>
      <w:r>
        <w:rPr>
          <w:w w:val="105"/>
        </w:rPr>
        <w:t>followed</w:t>
      </w:r>
      <w:r>
        <w:rPr>
          <w:spacing w:val="-56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suitable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deemed</w:t>
      </w:r>
      <w:r>
        <w:rPr>
          <w:spacing w:val="-2"/>
          <w:w w:val="105"/>
        </w:rPr>
        <w:t> </w:t>
      </w:r>
      <w:r>
        <w:rPr>
          <w:w w:val="105"/>
        </w:rPr>
        <w:t>fit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High</w:t>
      </w:r>
      <w:r>
        <w:rPr>
          <w:spacing w:val="-2"/>
          <w:w w:val="105"/>
        </w:rPr>
        <w:t> </w:t>
      </w:r>
      <w:r>
        <w:rPr>
          <w:w w:val="105"/>
        </w:rPr>
        <w:t>Court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Uttarakhand.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2"/>
        <w:numPr>
          <w:ilvl w:val="1"/>
          <w:numId w:val="6"/>
        </w:numPr>
        <w:tabs>
          <w:tab w:pos="562" w:val="left" w:leader="none"/>
        </w:tabs>
        <w:spacing w:line="240" w:lineRule="auto" w:before="1" w:after="0"/>
        <w:ind w:left="561" w:right="0" w:hanging="302"/>
        <w:jc w:val="left"/>
      </w:pPr>
      <w:r>
        <w:rPr>
          <w:w w:val="110"/>
        </w:rPr>
        <w:t>:</w:t>
      </w:r>
      <w:r>
        <w:rPr>
          <w:spacing w:val="-5"/>
          <w:w w:val="110"/>
        </w:rPr>
        <w:t> </w:t>
      </w:r>
      <w:r>
        <w:rPr>
          <w:w w:val="110"/>
        </w:rPr>
        <w:t>Opening/Evaluation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Bids</w:t>
      </w:r>
    </w:p>
    <w:p>
      <w:pPr>
        <w:pStyle w:val="ListParagraph"/>
        <w:numPr>
          <w:ilvl w:val="0"/>
          <w:numId w:val="9"/>
        </w:numPr>
        <w:tabs>
          <w:tab w:pos="1341" w:val="left" w:leader="none"/>
        </w:tabs>
        <w:spacing w:line="360" w:lineRule="auto" w:before="118" w:after="0"/>
        <w:ind w:left="1340" w:right="139" w:hanging="360"/>
        <w:jc w:val="both"/>
        <w:rPr>
          <w:sz w:val="22"/>
        </w:rPr>
      </w:pPr>
      <w:r>
        <w:rPr>
          <w:w w:val="105"/>
          <w:sz w:val="22"/>
        </w:rPr>
        <w:t>The Bid Evaluation Committee (BEC) constituted by High Court, shall open/evaluate the bids.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evaluation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committee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evaluation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bids 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final.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correspondence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entertained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outside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negotiation/discussion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committee.</w:t>
      </w:r>
    </w:p>
    <w:p>
      <w:pPr>
        <w:pStyle w:val="ListParagraph"/>
        <w:numPr>
          <w:ilvl w:val="0"/>
          <w:numId w:val="9"/>
        </w:numPr>
        <w:tabs>
          <w:tab w:pos="1341" w:val="left" w:leader="none"/>
        </w:tabs>
        <w:spacing w:line="362" w:lineRule="auto" w:before="8" w:after="0"/>
        <w:ind w:left="1340" w:right="139" w:hanging="360"/>
        <w:jc w:val="both"/>
        <w:rPr>
          <w:sz w:val="22"/>
        </w:rPr>
      </w:pPr>
      <w:r>
        <w:rPr>
          <w:w w:val="105"/>
          <w:sz w:val="22"/>
        </w:rPr>
        <w:t>Tender evaluation shall be done on the basis of eligibility criteria, technical specifications,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feasibility,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suitability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price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item.</w:t>
      </w:r>
    </w:p>
    <w:p>
      <w:pPr>
        <w:pStyle w:val="BodyText"/>
        <w:spacing w:before="4"/>
        <w:ind w:left="0"/>
        <w:jc w:val="left"/>
        <w:rPr>
          <w:sz w:val="33"/>
        </w:rPr>
      </w:pPr>
    </w:p>
    <w:p>
      <w:pPr>
        <w:pStyle w:val="Heading2"/>
      </w:pPr>
      <w:r>
        <w:rPr>
          <w:w w:val="110"/>
        </w:rPr>
        <w:t>7:</w:t>
      </w:r>
      <w:r>
        <w:rPr>
          <w:spacing w:val="-5"/>
          <w:w w:val="110"/>
        </w:rPr>
        <w:t> </w:t>
      </w:r>
      <w:r>
        <w:rPr>
          <w:w w:val="110"/>
        </w:rPr>
        <w:t>Contacting</w:t>
      </w:r>
      <w:r>
        <w:rPr>
          <w:spacing w:val="-7"/>
          <w:w w:val="110"/>
        </w:rPr>
        <w:t> </w:t>
      </w:r>
      <w:r>
        <w:rPr>
          <w:w w:val="110"/>
        </w:rPr>
        <w:t>High</w:t>
      </w:r>
      <w:r>
        <w:rPr>
          <w:spacing w:val="-2"/>
          <w:w w:val="110"/>
        </w:rPr>
        <w:t> </w:t>
      </w:r>
      <w:r>
        <w:rPr>
          <w:w w:val="110"/>
        </w:rPr>
        <w:t>Court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Uttarakhand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52" w:lineRule="auto" w:before="118" w:after="0"/>
        <w:ind w:left="980" w:right="136" w:hanging="360"/>
        <w:jc w:val="both"/>
        <w:rPr>
          <w:sz w:val="22"/>
        </w:rPr>
      </w:pPr>
      <w:r>
        <w:rPr>
          <w:w w:val="110"/>
          <w:sz w:val="22"/>
        </w:rPr>
        <w:t>Bidder shall not approach High Court of Uttarakhand officers after office hours and/ or outside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High Court of Uttarakhand office premises, in respect of the e-tender or subject of purchase thereof,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time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Tender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opening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time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Contract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awarded.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55" w:lineRule="auto" w:before="11" w:after="0"/>
        <w:ind w:left="980" w:right="138" w:hanging="360"/>
        <w:jc w:val="both"/>
        <w:rPr>
          <w:sz w:val="22"/>
        </w:rPr>
      </w:pPr>
      <w:r>
        <w:rPr>
          <w:w w:val="105"/>
          <w:sz w:val="22"/>
        </w:rPr>
        <w:t>Any effort by a bidder(s) to influence High Court of Uttarakhand officers in the decisions on Tender</w:t>
      </w:r>
      <w:r>
        <w:rPr>
          <w:spacing w:val="-55"/>
          <w:w w:val="105"/>
          <w:sz w:val="22"/>
        </w:rPr>
        <w:t> </w:t>
      </w:r>
      <w:r>
        <w:rPr>
          <w:spacing w:val="-1"/>
          <w:w w:val="110"/>
          <w:sz w:val="22"/>
        </w:rPr>
        <w:t>evaluation,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tender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comparison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or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contract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award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may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result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in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rejection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of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Bidder's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offer.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9"/>
          <w:w w:val="110"/>
          <w:sz w:val="22"/>
        </w:rPr>
        <w:t> </w:t>
      </w:r>
      <w:r>
        <w:rPr>
          <w:w w:val="110"/>
          <w:sz w:val="22"/>
        </w:rPr>
        <w:t>Bidder wishes to bring additional information to the notice of the High Court of Uttarakhand, it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should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writing.</w:t>
      </w:r>
    </w:p>
    <w:p>
      <w:pPr>
        <w:pStyle w:val="Heading2"/>
        <w:spacing w:before="13"/>
      </w:pPr>
      <w:r>
        <w:rPr>
          <w:w w:val="125"/>
        </w:rPr>
        <w:t>8:</w:t>
      </w:r>
      <w:r>
        <w:rPr>
          <w:spacing w:val="1"/>
          <w:w w:val="125"/>
        </w:rPr>
        <w:t> </w:t>
      </w:r>
      <w:r>
        <w:rPr>
          <w:w w:val="125"/>
        </w:rPr>
        <w:t>AWARD</w:t>
      </w:r>
      <w:r>
        <w:rPr>
          <w:spacing w:val="5"/>
          <w:w w:val="125"/>
        </w:rPr>
        <w:t> </w:t>
      </w:r>
      <w:r>
        <w:rPr>
          <w:w w:val="125"/>
        </w:rPr>
        <w:t>OF</w:t>
      </w:r>
      <w:r>
        <w:rPr>
          <w:spacing w:val="8"/>
          <w:w w:val="125"/>
        </w:rPr>
        <w:t> </w:t>
      </w:r>
      <w:r>
        <w:rPr>
          <w:w w:val="125"/>
        </w:rPr>
        <w:t>CONTRACT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48" w:lineRule="auto" w:before="118" w:after="0"/>
        <w:ind w:left="980" w:right="138" w:hanging="360"/>
        <w:jc w:val="both"/>
        <w:rPr>
          <w:sz w:val="22"/>
        </w:rPr>
      </w:pPr>
      <w:r>
        <w:rPr>
          <w:rFonts w:ascii="Calibri"/>
          <w:b/>
          <w:w w:val="105"/>
          <w:sz w:val="22"/>
        </w:rPr>
        <w:t>Award Criteria:</w:t>
      </w:r>
      <w:r>
        <w:rPr>
          <w:rFonts w:ascii="Calibri"/>
          <w:b/>
          <w:spacing w:val="1"/>
          <w:w w:val="105"/>
          <w:sz w:val="22"/>
        </w:rPr>
        <w:t> </w:t>
      </w:r>
      <w:r>
        <w:rPr>
          <w:w w:val="105"/>
          <w:sz w:val="22"/>
        </w:rPr>
        <w:t>The Criteria for selection shall be based on the evaluation criteria decided by High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Uttarakhand.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62" w:lineRule="auto" w:before="13" w:after="0"/>
        <w:ind w:left="980" w:right="139" w:hanging="360"/>
        <w:jc w:val="both"/>
        <w:rPr>
          <w:sz w:val="22"/>
        </w:rPr>
      </w:pPr>
      <w:r>
        <w:rPr>
          <w:w w:val="105"/>
          <w:sz w:val="22"/>
        </w:rPr>
        <w:t>High Court will award the contract to the successful bidder, on the basis of bid evaluation and it will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not be binding upon the High Court, to accept the lowest bid. The decision of Registrar General,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Uttarakhand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binding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regard.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60" w:lineRule="auto" w:before="1" w:after="0"/>
        <w:ind w:left="980" w:right="133" w:hanging="36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quantities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decrease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increase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time,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depending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upon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requirements/grants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available with the purchaser(s), which shall be binding to the bidder(s). The bidder has to supply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additional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goods/items 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rates given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financial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rates should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valid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60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days.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60" w:lineRule="auto" w:before="5" w:after="0"/>
        <w:ind w:left="980" w:right="137" w:hanging="360"/>
        <w:jc w:val="both"/>
        <w:rPr>
          <w:sz w:val="22"/>
        </w:rPr>
      </w:pPr>
      <w:r>
        <w:rPr>
          <w:w w:val="110"/>
          <w:sz w:val="22"/>
        </w:rPr>
        <w:t>In case, if the first bidder(s) (selected as per the criteria list) does not accept/execute/fulfill 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terms/conditions of tender/work order or is found to be involved in corrupt and/or fraudulent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practices, the next bidder(s) in the list shall be awarded the contract as per suitable provisions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provided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Uttarakhand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Procurement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Rules.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Heading2"/>
      </w:pPr>
      <w:r>
        <w:rPr>
          <w:w w:val="130"/>
        </w:rPr>
        <w:t>9:</w:t>
      </w:r>
      <w:r>
        <w:rPr>
          <w:spacing w:val="-12"/>
          <w:w w:val="130"/>
        </w:rPr>
        <w:t> </w:t>
      </w:r>
      <w:r>
        <w:rPr>
          <w:w w:val="130"/>
        </w:rPr>
        <w:t>REJECTION/ACCEPTANCE</w:t>
      </w:r>
      <w:r>
        <w:rPr>
          <w:spacing w:val="-10"/>
          <w:w w:val="130"/>
        </w:rPr>
        <w:t> </w:t>
      </w:r>
      <w:r>
        <w:rPr>
          <w:w w:val="130"/>
        </w:rPr>
        <w:t>OF</w:t>
      </w:r>
      <w:r>
        <w:rPr>
          <w:spacing w:val="-10"/>
          <w:w w:val="130"/>
        </w:rPr>
        <w:t> </w:t>
      </w:r>
      <w:r>
        <w:rPr>
          <w:w w:val="130"/>
        </w:rPr>
        <w:t>BIDS</w:t>
      </w:r>
    </w:p>
    <w:p>
      <w:pPr>
        <w:pStyle w:val="BodyText"/>
        <w:spacing w:line="362" w:lineRule="auto" w:before="115"/>
        <w:ind w:left="692"/>
        <w:jc w:val="left"/>
      </w:pPr>
      <w:r>
        <w:rPr>
          <w:w w:val="110"/>
        </w:rPr>
        <w:t>Registrar General, High Court of Uttarakhand reserves the right to reject/accept any Tender, and to</w:t>
      </w:r>
      <w:r>
        <w:rPr>
          <w:spacing w:val="-58"/>
          <w:w w:val="110"/>
        </w:rPr>
        <w:t> </w:t>
      </w:r>
      <w:r>
        <w:rPr>
          <w:w w:val="110"/>
        </w:rPr>
        <w:t>cancel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bidding</w:t>
      </w:r>
      <w:r>
        <w:rPr>
          <w:spacing w:val="18"/>
          <w:w w:val="110"/>
        </w:rPr>
        <w:t> </w:t>
      </w:r>
      <w:r>
        <w:rPr>
          <w:w w:val="110"/>
        </w:rPr>
        <w:t>process</w:t>
      </w:r>
      <w:r>
        <w:rPr>
          <w:spacing w:val="16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reject</w:t>
      </w:r>
      <w:r>
        <w:rPr>
          <w:spacing w:val="18"/>
          <w:w w:val="110"/>
        </w:rPr>
        <w:t> </w:t>
      </w:r>
      <w:r>
        <w:rPr>
          <w:w w:val="110"/>
        </w:rPr>
        <w:t>all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bids</w:t>
      </w:r>
      <w:r>
        <w:rPr>
          <w:spacing w:val="17"/>
          <w:w w:val="110"/>
        </w:rPr>
        <w:t> </w:t>
      </w:r>
      <w:r>
        <w:rPr>
          <w:w w:val="110"/>
        </w:rPr>
        <w:t>at</w:t>
      </w:r>
      <w:r>
        <w:rPr>
          <w:spacing w:val="17"/>
          <w:w w:val="110"/>
        </w:rPr>
        <w:t> </w:t>
      </w:r>
      <w:r>
        <w:rPr>
          <w:w w:val="110"/>
        </w:rPr>
        <w:t>any</w:t>
      </w:r>
      <w:r>
        <w:rPr>
          <w:spacing w:val="18"/>
          <w:w w:val="110"/>
        </w:rPr>
        <w:t> </w:t>
      </w:r>
      <w:r>
        <w:rPr>
          <w:w w:val="110"/>
        </w:rPr>
        <w:t>time</w:t>
      </w:r>
      <w:r>
        <w:rPr>
          <w:spacing w:val="17"/>
          <w:w w:val="110"/>
        </w:rPr>
        <w:t> </w:t>
      </w:r>
      <w:r>
        <w:rPr>
          <w:w w:val="110"/>
        </w:rPr>
        <w:t>prior</w:t>
      </w:r>
      <w:r>
        <w:rPr>
          <w:spacing w:val="18"/>
          <w:w w:val="110"/>
        </w:rPr>
        <w:t> </w:t>
      </w:r>
      <w:r>
        <w:rPr>
          <w:w w:val="110"/>
        </w:rPr>
        <w:t>to</w:t>
      </w:r>
      <w:r>
        <w:rPr>
          <w:spacing w:val="18"/>
          <w:w w:val="110"/>
        </w:rPr>
        <w:t> </w:t>
      </w:r>
      <w:r>
        <w:rPr>
          <w:w w:val="110"/>
        </w:rPr>
        <w:t>award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Contract,</w:t>
      </w:r>
      <w:r>
        <w:rPr>
          <w:spacing w:val="18"/>
          <w:w w:val="110"/>
        </w:rPr>
        <w:t> </w:t>
      </w:r>
      <w:r>
        <w:rPr>
          <w:w w:val="110"/>
        </w:rPr>
        <w:t>without</w:t>
      </w:r>
    </w:p>
    <w:p>
      <w:pPr>
        <w:spacing w:after="0" w:line="362" w:lineRule="auto"/>
        <w:jc w:val="left"/>
        <w:sectPr>
          <w:pgSz w:w="12240" w:h="20160"/>
          <w:pgMar w:top="1060" w:bottom="280" w:left="1180" w:right="620"/>
        </w:sectPr>
      </w:pPr>
    </w:p>
    <w:p>
      <w:pPr>
        <w:pStyle w:val="BodyText"/>
        <w:spacing w:line="362" w:lineRule="auto" w:before="69"/>
        <w:ind w:left="692" w:right="106"/>
        <w:jc w:val="left"/>
      </w:pPr>
      <w:r>
        <w:rPr>
          <w:w w:val="105"/>
        </w:rPr>
        <w:t>thereby</w:t>
      </w:r>
      <w:r>
        <w:rPr>
          <w:spacing w:val="1"/>
          <w:w w:val="105"/>
        </w:rPr>
        <w:t> </w:t>
      </w:r>
      <w:r>
        <w:rPr>
          <w:w w:val="105"/>
        </w:rPr>
        <w:t>incurring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liability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affected</w:t>
      </w:r>
      <w:r>
        <w:rPr>
          <w:spacing w:val="1"/>
          <w:w w:val="105"/>
        </w:rPr>
        <w:t> </w:t>
      </w:r>
      <w:r>
        <w:rPr>
          <w:w w:val="105"/>
        </w:rPr>
        <w:t>Bidder(s)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obligation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inform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affected</w:t>
      </w:r>
      <w:r>
        <w:rPr>
          <w:spacing w:val="-55"/>
          <w:w w:val="105"/>
        </w:rPr>
        <w:t> </w:t>
      </w:r>
      <w:r>
        <w:rPr>
          <w:w w:val="105"/>
        </w:rPr>
        <w:t>Bidder(s)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grounds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decision.</w:t>
      </w: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2"/>
      </w:pPr>
      <w:r>
        <w:rPr>
          <w:w w:val="130"/>
        </w:rPr>
        <w:t>10:</w:t>
      </w:r>
      <w:r>
        <w:rPr>
          <w:spacing w:val="-6"/>
          <w:w w:val="130"/>
        </w:rPr>
        <w:t> </w:t>
      </w:r>
      <w:r>
        <w:rPr>
          <w:w w:val="130"/>
        </w:rPr>
        <w:t>LIQUIDATED</w:t>
      </w:r>
      <w:r>
        <w:rPr>
          <w:spacing w:val="-4"/>
          <w:w w:val="130"/>
        </w:rPr>
        <w:t> </w:t>
      </w:r>
      <w:r>
        <w:rPr>
          <w:w w:val="130"/>
        </w:rPr>
        <w:t>DAMAGE</w:t>
      </w:r>
      <w:r>
        <w:rPr>
          <w:spacing w:val="-2"/>
          <w:w w:val="130"/>
        </w:rPr>
        <w:t> </w:t>
      </w:r>
      <w:r>
        <w:rPr>
          <w:w w:val="130"/>
        </w:rPr>
        <w:t>CLAUSE</w:t>
      </w:r>
      <w:r>
        <w:rPr>
          <w:spacing w:val="-3"/>
          <w:w w:val="130"/>
        </w:rPr>
        <w:t> </w:t>
      </w:r>
      <w:r>
        <w:rPr>
          <w:w w:val="130"/>
        </w:rPr>
        <w:t>&amp;</w:t>
      </w:r>
      <w:r>
        <w:rPr>
          <w:spacing w:val="-3"/>
          <w:w w:val="130"/>
        </w:rPr>
        <w:t> </w:t>
      </w:r>
      <w:r>
        <w:rPr>
          <w:w w:val="130"/>
        </w:rPr>
        <w:t>DELIVERY</w:t>
      </w:r>
      <w:r>
        <w:rPr>
          <w:spacing w:val="-4"/>
          <w:w w:val="130"/>
        </w:rPr>
        <w:t> </w:t>
      </w:r>
      <w:r>
        <w:rPr>
          <w:w w:val="130"/>
        </w:rPr>
        <w:t>RELATED</w:t>
      </w:r>
      <w:r>
        <w:rPr>
          <w:spacing w:val="-6"/>
          <w:w w:val="130"/>
        </w:rPr>
        <w:t> </w:t>
      </w:r>
      <w:r>
        <w:rPr>
          <w:w w:val="130"/>
        </w:rPr>
        <w:t>PENALTY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57" w:lineRule="auto" w:before="118" w:after="0"/>
        <w:ind w:left="980" w:right="138" w:hanging="360"/>
        <w:jc w:val="both"/>
        <w:rPr>
          <w:sz w:val="22"/>
        </w:rPr>
      </w:pPr>
      <w:r>
        <w:rPr>
          <w:w w:val="105"/>
          <w:sz w:val="22"/>
        </w:rPr>
        <w:t>Notwithstanding,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Uttarakhand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right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cancel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  liquidated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damages at 0.5% of the cost of undelivered equipment‟s per site per week shall be charged for every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week's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delay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delivery.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52" w:lineRule="auto" w:before="6" w:after="0"/>
        <w:ind w:left="980" w:right="135" w:hanging="360"/>
        <w:jc w:val="both"/>
        <w:rPr>
          <w:sz w:val="22"/>
        </w:rPr>
      </w:pPr>
      <w:r>
        <w:rPr>
          <w:w w:val="105"/>
          <w:sz w:val="22"/>
        </w:rPr>
        <w:t>The Bidder shall complete the installation and configuration within given time frame. Any delay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beyond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stipulated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period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attract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additional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penalty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@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0.5%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week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value.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52" w:lineRule="auto" w:before="10" w:after="0"/>
        <w:ind w:left="980" w:right="141" w:hanging="360"/>
        <w:jc w:val="both"/>
        <w:rPr>
          <w:sz w:val="22"/>
        </w:rPr>
      </w:pPr>
      <w:r>
        <w:rPr>
          <w:w w:val="105"/>
          <w:sz w:val="22"/>
        </w:rPr>
        <w:t>The High Court of Uttarakhand reserves its right to recover these amounts by any mode such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adjusting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any payments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 be made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 the High 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Uttarakhand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firms.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52" w:lineRule="auto" w:before="12" w:after="0"/>
        <w:ind w:left="980" w:right="143" w:hanging="360"/>
        <w:jc w:val="both"/>
        <w:rPr>
          <w:sz w:val="22"/>
        </w:rPr>
      </w:pPr>
      <w:r>
        <w:rPr>
          <w:w w:val="105"/>
          <w:sz w:val="22"/>
        </w:rPr>
        <w:t>However,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Uttarakhand may,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 its discretion,  waive the liquidated damages in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delay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cannot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attributed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Bidder.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</w:pPr>
      <w:r>
        <w:rPr>
          <w:w w:val="125"/>
        </w:rPr>
        <w:t>11:</w:t>
      </w:r>
      <w:r>
        <w:rPr>
          <w:spacing w:val="-9"/>
          <w:w w:val="125"/>
        </w:rPr>
        <w:t> </w:t>
      </w:r>
      <w:r>
        <w:rPr>
          <w:w w:val="125"/>
        </w:rPr>
        <w:t>TAXES</w:t>
      </w:r>
      <w:r>
        <w:rPr>
          <w:spacing w:val="-6"/>
          <w:w w:val="125"/>
        </w:rPr>
        <w:t> </w:t>
      </w:r>
      <w:r>
        <w:rPr>
          <w:w w:val="125"/>
        </w:rPr>
        <w:t>&amp;</w:t>
      </w:r>
      <w:r>
        <w:rPr>
          <w:spacing w:val="-8"/>
          <w:w w:val="125"/>
        </w:rPr>
        <w:t> </w:t>
      </w:r>
      <w:r>
        <w:rPr>
          <w:w w:val="125"/>
        </w:rPr>
        <w:t>DUTIES</w:t>
      </w:r>
    </w:p>
    <w:p>
      <w:pPr>
        <w:pStyle w:val="BodyText"/>
        <w:spacing w:line="362" w:lineRule="auto" w:before="115"/>
        <w:ind w:left="260" w:right="138"/>
      </w:pPr>
      <w:r>
        <w:rPr>
          <w:w w:val="105"/>
        </w:rPr>
        <w:t>Bidder shall be liable for all the taxes and duties. Bidder who does not hold a valid Permanent Account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(PAN)/</w:t>
      </w:r>
      <w:r>
        <w:rPr>
          <w:spacing w:val="1"/>
          <w:w w:val="105"/>
        </w:rPr>
        <w:t> </w:t>
      </w:r>
      <w:r>
        <w:rPr>
          <w:w w:val="105"/>
        </w:rPr>
        <w:t>Tax</w:t>
      </w:r>
      <w:r>
        <w:rPr>
          <w:spacing w:val="1"/>
          <w:w w:val="105"/>
        </w:rPr>
        <w:t> </w:t>
      </w:r>
      <w:r>
        <w:rPr>
          <w:w w:val="105"/>
        </w:rPr>
        <w:t>Identification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(TIN)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Income</w:t>
      </w:r>
      <w:r>
        <w:rPr>
          <w:spacing w:val="1"/>
          <w:w w:val="105"/>
        </w:rPr>
        <w:t> </w:t>
      </w:r>
      <w:r>
        <w:rPr>
          <w:w w:val="105"/>
        </w:rPr>
        <w:t>Tax</w:t>
      </w:r>
      <w:r>
        <w:rPr>
          <w:spacing w:val="1"/>
          <w:w w:val="105"/>
        </w:rPr>
        <w:t> </w:t>
      </w:r>
      <w:r>
        <w:rPr>
          <w:w w:val="105"/>
        </w:rPr>
        <w:t>department  and  who  are  not</w:t>
      </w:r>
      <w:r>
        <w:rPr>
          <w:spacing w:val="1"/>
          <w:w w:val="105"/>
        </w:rPr>
        <w:t> </w:t>
      </w:r>
      <w:r>
        <w:rPr>
          <w:w w:val="105"/>
        </w:rPr>
        <w:t>registered under the GST prevalent in the State where his business is located shall not be eligible for biding.</w:t>
      </w:r>
      <w:r>
        <w:rPr>
          <w:spacing w:val="1"/>
          <w:w w:val="105"/>
        </w:rPr>
        <w:t> </w:t>
      </w:r>
      <w:r>
        <w:rPr>
          <w:w w:val="105"/>
        </w:rPr>
        <w:t>The GST Registration Number should be quoted and a GST clearance certificate from the Commercial</w:t>
      </w:r>
      <w:r>
        <w:rPr>
          <w:spacing w:val="1"/>
          <w:w w:val="105"/>
        </w:rPr>
        <w:t> </w:t>
      </w:r>
      <w:r>
        <w:rPr>
          <w:w w:val="105"/>
        </w:rPr>
        <w:t>Taxes Officer of the Circle concerned valid on the date of submission of tender shall be submitted without</w:t>
      </w:r>
      <w:r>
        <w:rPr>
          <w:spacing w:val="1"/>
          <w:w w:val="105"/>
        </w:rPr>
        <w:t> </w:t>
      </w:r>
      <w:r>
        <w:rPr>
          <w:w w:val="105"/>
        </w:rPr>
        <w:t>which the tender is liable to rejection. The bidder(s) quoting GST should have valid GST registration in the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Uttarakhand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mention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same</w:t>
      </w:r>
      <w:r>
        <w:rPr>
          <w:spacing w:val="1"/>
          <w:w w:val="105"/>
        </w:rPr>
        <w:t> </w:t>
      </w:r>
      <w:r>
        <w:rPr>
          <w:w w:val="105"/>
        </w:rPr>
        <w:t>VAT/GST</w:t>
      </w:r>
      <w:r>
        <w:rPr>
          <w:spacing w:val="1"/>
          <w:w w:val="105"/>
        </w:rPr>
        <w:t> </w:t>
      </w:r>
      <w:r>
        <w:rPr>
          <w:w w:val="105"/>
        </w:rPr>
        <w:t>registration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  tender</w:t>
      </w:r>
      <w:r>
        <w:rPr>
          <w:spacing w:val="1"/>
          <w:w w:val="105"/>
        </w:rPr>
        <w:t> </w:t>
      </w:r>
      <w:r>
        <w:rPr>
          <w:w w:val="105"/>
        </w:rPr>
        <w:t>document.</w:t>
      </w:r>
      <w:r>
        <w:rPr>
          <w:spacing w:val="-3"/>
          <w:w w:val="105"/>
        </w:rPr>
        <w:t> </w:t>
      </w:r>
      <w:r>
        <w:rPr>
          <w:w w:val="105"/>
        </w:rPr>
        <w:t>GST</w:t>
      </w:r>
      <w:r>
        <w:rPr>
          <w:spacing w:val="-2"/>
          <w:w w:val="105"/>
        </w:rPr>
        <w:t> </w:t>
      </w:r>
      <w:r>
        <w:rPr>
          <w:w w:val="105"/>
        </w:rPr>
        <w:t>must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shown</w:t>
      </w:r>
      <w:r>
        <w:rPr>
          <w:spacing w:val="-2"/>
          <w:w w:val="105"/>
        </w:rPr>
        <w:t> </w:t>
      </w:r>
      <w:r>
        <w:rPr>
          <w:w w:val="105"/>
        </w:rPr>
        <w:t>separately.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Heading2"/>
      </w:pPr>
      <w:r>
        <w:rPr>
          <w:w w:val="120"/>
        </w:rPr>
        <w:t>12:</w:t>
      </w:r>
      <w:r>
        <w:rPr>
          <w:spacing w:val="15"/>
          <w:w w:val="120"/>
        </w:rPr>
        <w:t> </w:t>
      </w:r>
      <w:r>
        <w:rPr>
          <w:w w:val="120"/>
        </w:rPr>
        <w:t>INSURANCE:</w:t>
      </w:r>
    </w:p>
    <w:p>
      <w:pPr>
        <w:pStyle w:val="BodyText"/>
        <w:spacing w:line="362" w:lineRule="auto" w:before="115"/>
        <w:ind w:left="260" w:right="135"/>
      </w:pP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Goods</w:t>
      </w:r>
      <w:r>
        <w:rPr>
          <w:spacing w:val="-10"/>
          <w:w w:val="110"/>
        </w:rPr>
        <w:t> </w:t>
      </w:r>
      <w:r>
        <w:rPr>
          <w:w w:val="110"/>
        </w:rPr>
        <w:t>supplied</w:t>
      </w:r>
      <w:r>
        <w:rPr>
          <w:spacing w:val="-10"/>
          <w:w w:val="110"/>
        </w:rPr>
        <w:t> </w:t>
      </w: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Contract</w:t>
      </w:r>
      <w:r>
        <w:rPr>
          <w:spacing w:val="-9"/>
          <w:w w:val="110"/>
        </w:rPr>
        <w:t> </w:t>
      </w:r>
      <w:r>
        <w:rPr>
          <w:w w:val="110"/>
        </w:rPr>
        <w:t>shall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fully</w:t>
      </w:r>
      <w:r>
        <w:rPr>
          <w:spacing w:val="-7"/>
          <w:w w:val="110"/>
        </w:rPr>
        <w:t> </w:t>
      </w:r>
      <w:r>
        <w:rPr>
          <w:w w:val="110"/>
        </w:rPr>
        <w:t>insured</w:t>
      </w:r>
      <w:r>
        <w:rPr>
          <w:spacing w:val="-9"/>
          <w:w w:val="110"/>
        </w:rPr>
        <w:t> </w:t>
      </w:r>
      <w:r>
        <w:rPr>
          <w:w w:val="110"/>
        </w:rPr>
        <w:t>against</w:t>
      </w:r>
      <w:r>
        <w:rPr>
          <w:spacing w:val="-10"/>
          <w:w w:val="110"/>
        </w:rPr>
        <w:t> </w:t>
      </w:r>
      <w:r>
        <w:rPr>
          <w:w w:val="110"/>
        </w:rPr>
        <w:t>loss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theft,</w:t>
      </w:r>
      <w:r>
        <w:rPr>
          <w:spacing w:val="-9"/>
          <w:w w:val="110"/>
        </w:rPr>
        <w:t> </w:t>
      </w:r>
      <w:r>
        <w:rPr>
          <w:w w:val="110"/>
        </w:rPr>
        <w:t>destruction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damage</w:t>
      </w:r>
      <w:r>
        <w:rPr>
          <w:spacing w:val="-58"/>
          <w:w w:val="110"/>
        </w:rPr>
        <w:t> </w:t>
      </w:r>
      <w:r>
        <w:rPr>
          <w:w w:val="105"/>
        </w:rPr>
        <w:t>incidental to manufacture or acquisition, transportation, storage, fire, flood, under exposure to weather and</w:t>
      </w:r>
      <w:r>
        <w:rPr>
          <w:spacing w:val="1"/>
          <w:w w:val="105"/>
        </w:rPr>
        <w:t> </w:t>
      </w:r>
      <w:r>
        <w:rPr>
          <w:w w:val="105"/>
        </w:rPr>
        <w:t>delivery at the designated project locations, in accordance with the applicable terms. The insurance charges</w:t>
      </w:r>
      <w:r>
        <w:rPr>
          <w:spacing w:val="1"/>
          <w:w w:val="105"/>
        </w:rPr>
        <w:t> </w:t>
      </w:r>
      <w:r>
        <w:rPr>
          <w:w w:val="105"/>
        </w:rPr>
        <w:t>shall be borne by the supplier and Purchaser shall not be required to pay such charges if incurred. The goods</w:t>
      </w:r>
      <w:r>
        <w:rPr>
          <w:spacing w:val="-55"/>
          <w:w w:val="105"/>
        </w:rPr>
        <w:t> </w:t>
      </w:r>
      <w:r>
        <w:rPr>
          <w:w w:val="110"/>
        </w:rPr>
        <w:t>shall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delivered</w:t>
      </w:r>
      <w:r>
        <w:rPr>
          <w:spacing w:val="-9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destination</w:t>
      </w:r>
      <w:r>
        <w:rPr>
          <w:spacing w:val="-9"/>
          <w:w w:val="110"/>
        </w:rPr>
        <w:t> </w:t>
      </w:r>
      <w:r>
        <w:rPr>
          <w:w w:val="110"/>
        </w:rPr>
        <w:t>(</w:t>
      </w:r>
      <w:r>
        <w:rPr>
          <w:rFonts w:ascii="Calibri"/>
          <w:b/>
          <w:w w:val="110"/>
        </w:rPr>
        <w:t>FOR</w:t>
      </w:r>
      <w:r>
        <w:rPr>
          <w:rFonts w:ascii="Calibri"/>
          <w:b/>
          <w:spacing w:val="-1"/>
          <w:w w:val="110"/>
        </w:rPr>
        <w:t> </w:t>
      </w:r>
      <w:r>
        <w:rPr>
          <w:w w:val="110"/>
        </w:rPr>
        <w:t>-&gt;</w:t>
      </w:r>
      <w:r>
        <w:rPr>
          <w:spacing w:val="-13"/>
          <w:w w:val="110"/>
        </w:rPr>
        <w:t> </w:t>
      </w:r>
      <w:r>
        <w:rPr>
          <w:w w:val="110"/>
        </w:rPr>
        <w:t>Freight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Road)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perfect</w:t>
      </w:r>
      <w:r>
        <w:rPr>
          <w:spacing w:val="-9"/>
          <w:w w:val="110"/>
        </w:rPr>
        <w:t> </w:t>
      </w:r>
      <w:r>
        <w:rPr>
          <w:w w:val="110"/>
        </w:rPr>
        <w:t>condition.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2"/>
      </w:pPr>
      <w:r>
        <w:rPr>
          <w:spacing w:val="-1"/>
          <w:w w:val="125"/>
        </w:rPr>
        <w:t>13:</w:t>
      </w:r>
      <w:r>
        <w:rPr>
          <w:spacing w:val="-14"/>
          <w:w w:val="125"/>
        </w:rPr>
        <w:t> </w:t>
      </w:r>
      <w:r>
        <w:rPr>
          <w:spacing w:val="-1"/>
          <w:w w:val="125"/>
        </w:rPr>
        <w:t>TRANSPORTATION</w:t>
      </w:r>
    </w:p>
    <w:p>
      <w:pPr>
        <w:pStyle w:val="BodyText"/>
        <w:spacing w:line="362" w:lineRule="auto" w:before="117"/>
        <w:ind w:left="260" w:right="137"/>
      </w:pPr>
      <w:r>
        <w:rPr>
          <w:w w:val="105"/>
        </w:rPr>
        <w:t>The supplier/ selected bidder(s) shall be responsible for the proper packing so as to avoid damage under</w:t>
      </w:r>
      <w:r>
        <w:rPr>
          <w:spacing w:val="1"/>
          <w:w w:val="105"/>
        </w:rPr>
        <w:t> </w:t>
      </w:r>
      <w:r>
        <w:rPr>
          <w:w w:val="105"/>
        </w:rPr>
        <w:t>normal conditions of transport by rail and road or air or sea and delivery of the material in the good</w:t>
      </w:r>
      <w:r>
        <w:rPr>
          <w:spacing w:val="1"/>
          <w:w w:val="105"/>
        </w:rPr>
        <w:t> </w:t>
      </w:r>
      <w:r>
        <w:rPr>
          <w:w w:val="105"/>
        </w:rPr>
        <w:t>condition to the consignee at destination. In the event of any loss, damage, breakage or leakage or any</w:t>
      </w:r>
      <w:r>
        <w:rPr>
          <w:spacing w:val="1"/>
          <w:w w:val="105"/>
        </w:rPr>
        <w:t> </w:t>
      </w:r>
      <w:r>
        <w:rPr>
          <w:w w:val="105"/>
        </w:rPr>
        <w:t>shortage the bidder(s) shall be liable to make good such loss and shortage found at the checking/ inspection</w:t>
      </w:r>
      <w:r>
        <w:rPr>
          <w:spacing w:val="1"/>
          <w:w w:val="105"/>
        </w:rPr>
        <w:t> </w:t>
      </w:r>
      <w:r>
        <w:rPr>
          <w:w w:val="105"/>
        </w:rPr>
        <w:t>of the material by the consignee. No extra cost on such account shall be admissible. All goods must be sent</w:t>
      </w:r>
      <w:r>
        <w:rPr>
          <w:spacing w:val="1"/>
          <w:w w:val="105"/>
        </w:rPr>
        <w:t> </w:t>
      </w:r>
      <w:r>
        <w:rPr>
          <w:w w:val="105"/>
        </w:rPr>
        <w:t>freight</w:t>
      </w:r>
      <w:r>
        <w:rPr>
          <w:spacing w:val="-2"/>
          <w:w w:val="105"/>
        </w:rPr>
        <w:t> </w:t>
      </w:r>
      <w:r>
        <w:rPr>
          <w:w w:val="105"/>
        </w:rPr>
        <w:t>paid.</w:t>
      </w:r>
    </w:p>
    <w:p>
      <w:pPr>
        <w:pStyle w:val="Heading2"/>
        <w:spacing w:line="267" w:lineRule="exact"/>
      </w:pPr>
      <w:r>
        <w:rPr>
          <w:w w:val="120"/>
        </w:rPr>
        <w:t>14:</w:t>
      </w:r>
      <w:r>
        <w:rPr>
          <w:spacing w:val="7"/>
          <w:w w:val="120"/>
        </w:rPr>
        <w:t> </w:t>
      </w:r>
      <w:r>
        <w:rPr>
          <w:w w:val="120"/>
        </w:rPr>
        <w:t>PAYMENTS</w:t>
      </w:r>
      <w:r>
        <w:rPr>
          <w:spacing w:val="9"/>
          <w:w w:val="120"/>
        </w:rPr>
        <w:t> </w:t>
      </w:r>
      <w:r>
        <w:rPr>
          <w:w w:val="120"/>
        </w:rPr>
        <w:t>TERMS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57" w:lineRule="auto" w:before="118" w:after="0"/>
        <w:ind w:left="980" w:right="137" w:hanging="360"/>
        <w:jc w:val="both"/>
        <w:rPr>
          <w:sz w:val="22"/>
        </w:rPr>
      </w:pPr>
      <w:r>
        <w:rPr>
          <w:w w:val="110"/>
          <w:sz w:val="22"/>
        </w:rPr>
        <w:t>The standard payment terms of the Court are subject to general principle of payment under 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Uttarakhand Procurement Rules, 2017, as prescribed by the Government of Uttarakhand or 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Finance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Rules,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Government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India,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whichever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applicable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present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etender.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payments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will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High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Uttarakhand,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Nainital.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Successful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Bidder/Supplier/Vendor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will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be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required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furnish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the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documentary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proof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delivery,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installation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by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concerned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competent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authority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Court.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52" w:lineRule="auto" w:before="7" w:after="0"/>
        <w:ind w:left="980" w:right="137" w:hanging="360"/>
        <w:jc w:val="both"/>
        <w:rPr>
          <w:sz w:val="22"/>
        </w:rPr>
      </w:pPr>
      <w:r>
        <w:rPr>
          <w:w w:val="105"/>
          <w:sz w:val="22"/>
        </w:rPr>
        <w:t>The supplier‟s/ selected bidder‟s request for payment shall be made to the purchaser in writing,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accompanied by invoices describing, as appropriate, the goods/items delivered and related services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performed,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required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documents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submitted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pursuant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conditions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Purchase</w:t>
      </w:r>
    </w:p>
    <w:p>
      <w:pPr>
        <w:spacing w:after="0" w:line="352" w:lineRule="auto"/>
        <w:jc w:val="both"/>
        <w:rPr>
          <w:sz w:val="22"/>
        </w:rPr>
        <w:sectPr>
          <w:pgSz w:w="12240" w:h="20160"/>
          <w:pgMar w:top="1060" w:bottom="280" w:left="1180" w:right="620"/>
        </w:sectPr>
      </w:pPr>
    </w:p>
    <w:p>
      <w:pPr>
        <w:pStyle w:val="BodyText"/>
        <w:spacing w:before="69"/>
      </w:pPr>
      <w:r>
        <w:rPr>
          <w:w w:val="105"/>
        </w:rPr>
        <w:t>Order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upon</w:t>
      </w:r>
      <w:r>
        <w:rPr>
          <w:spacing w:val="2"/>
          <w:w w:val="105"/>
        </w:rPr>
        <w:t> </w:t>
      </w:r>
      <w:r>
        <w:rPr>
          <w:w w:val="105"/>
        </w:rPr>
        <w:t>fulfillment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 the obligations stipulated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Purchase Order.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57" w:lineRule="auto" w:before="131" w:after="0"/>
        <w:ind w:left="980" w:right="134" w:hanging="360"/>
        <w:jc w:val="both"/>
        <w:rPr>
          <w:sz w:val="22"/>
        </w:rPr>
      </w:pPr>
      <w:r>
        <w:rPr>
          <w:w w:val="105"/>
          <w:sz w:val="22"/>
        </w:rPr>
        <w:t>The successful Bidder must accept the payment terms proposed by the Court. The financial bid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submitted by the Bidder must be in conformity with the payment terms proposed by the Court. 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deviation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proposed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payment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terms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would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accepted.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Court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right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to withhold any payment due to the Bidder, in case of delays or defaults on the part of the Bidder.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withholding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 payment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shall 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amount 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default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part of the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Court.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3" w:after="0"/>
        <w:ind w:left="980" w:right="0" w:hanging="361"/>
        <w:jc w:val="both"/>
        <w:rPr>
          <w:sz w:val="22"/>
        </w:rPr>
      </w:pPr>
      <w:r>
        <w:rPr>
          <w:w w:val="105"/>
          <w:sz w:val="22"/>
        </w:rPr>
        <w:t>All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Payments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made to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successful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Bidder/Supplier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Indian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Rupee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(INR)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only.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21" w:after="0"/>
        <w:ind w:left="980" w:right="0" w:hanging="361"/>
        <w:jc w:val="both"/>
        <w:rPr>
          <w:sz w:val="22"/>
        </w:rPr>
      </w:pPr>
      <w:r>
        <w:rPr>
          <w:w w:val="105"/>
          <w:sz w:val="22"/>
        </w:rPr>
        <w:t>All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remittance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charges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borne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supplier/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bidder(s).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43" w:lineRule="auto" w:before="117" w:after="0"/>
        <w:ind w:left="980" w:right="140" w:hanging="360"/>
        <w:jc w:val="both"/>
        <w:rPr>
          <w:sz w:val="22"/>
        </w:rPr>
      </w:pPr>
      <w:r>
        <w:rPr>
          <w:w w:val="105"/>
          <w:sz w:val="22"/>
        </w:rPr>
        <w:t>Payment in case of those goods which need testing shall be made only when such tests have been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carried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out,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test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results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received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conforming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prescribed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specification.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43" w:lineRule="auto" w:before="23" w:after="0"/>
        <w:ind w:left="980" w:right="135" w:hanging="360"/>
        <w:jc w:val="both"/>
        <w:rPr>
          <w:sz w:val="22"/>
        </w:rPr>
      </w:pPr>
      <w:r>
        <w:rPr>
          <w:w w:val="105"/>
          <w:sz w:val="22"/>
        </w:rPr>
        <w:t>Any penalties/ liquidated damages, as applicable, for delay and non-performance, as mentioned 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document,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deducted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payments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respective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milestones.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52" w:lineRule="auto" w:before="22" w:after="0"/>
        <w:ind w:left="980" w:right="136" w:hanging="360"/>
        <w:jc w:val="both"/>
        <w:rPr>
          <w:sz w:val="22"/>
        </w:rPr>
      </w:pP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Ready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(SNR)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issue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which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installation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 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completed, then the decision of Competent Authority of  the High Court of Uttarakhand, shall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binding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vendor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regard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release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payment.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43" w:lineRule="auto" w:before="9" w:after="0"/>
        <w:ind w:left="980" w:right="140" w:hanging="360"/>
        <w:jc w:val="both"/>
        <w:rPr>
          <w:sz w:val="22"/>
        </w:rPr>
      </w:pPr>
      <w:r>
        <w:rPr>
          <w:w w:val="105"/>
          <w:sz w:val="22"/>
        </w:rPr>
        <w:t>Taxes (work contract tax, service tax, GST, income tax, etc.), as applicable, shall be deducted 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source,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payments,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prevalent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rules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regulations.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55" w:lineRule="auto" w:before="22" w:after="0"/>
        <w:ind w:left="980" w:right="136" w:hanging="360"/>
        <w:jc w:val="both"/>
        <w:rPr>
          <w:sz w:val="22"/>
        </w:rPr>
      </w:pPr>
      <w:r>
        <w:rPr>
          <w:w w:val="105"/>
          <w:sz w:val="22"/>
        </w:rPr>
        <w:t>Due 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end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financial year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 exigency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the matter,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if  required, advance payment could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made, after obtaining approval of the competent authority, to the supplier subject to the submission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bank guarantee of the equivalent amount by the supplier/ vendor in lieu thereof to ascertain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timely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supply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requisite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goods.</w:t>
      </w:r>
    </w:p>
    <w:p>
      <w:pPr>
        <w:pStyle w:val="Heading2"/>
        <w:spacing w:before="13"/>
      </w:pPr>
      <w:r>
        <w:rPr>
          <w:w w:val="125"/>
        </w:rPr>
        <w:t>15:</w:t>
      </w:r>
      <w:r>
        <w:rPr>
          <w:spacing w:val="6"/>
          <w:w w:val="125"/>
        </w:rPr>
        <w:t> </w:t>
      </w:r>
      <w:r>
        <w:rPr>
          <w:w w:val="125"/>
        </w:rPr>
        <w:t>APPLICABLE</w:t>
      </w:r>
      <w:r>
        <w:rPr>
          <w:spacing w:val="8"/>
          <w:w w:val="125"/>
        </w:rPr>
        <w:t> </w:t>
      </w:r>
      <w:r>
        <w:rPr>
          <w:w w:val="125"/>
        </w:rPr>
        <w:t>LAW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362" w:lineRule="auto" w:before="116" w:after="0"/>
        <w:ind w:left="980" w:right="139" w:hanging="360"/>
        <w:jc w:val="both"/>
        <w:rPr>
          <w:sz w:val="22"/>
        </w:rPr>
      </w:pPr>
      <w:r>
        <w:rPr>
          <w:w w:val="110"/>
          <w:sz w:val="22"/>
        </w:rPr>
        <w:t>The Agency shall be governed by the Laws and Procedures established by Government of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India/State Government, within the framework of applicable legislations and enactment made from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time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time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concerning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such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commercial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dealings/processing.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52" w:lineRule="exact" w:before="0" w:after="0"/>
        <w:ind w:left="980" w:right="0" w:hanging="361"/>
        <w:jc w:val="both"/>
        <w:rPr>
          <w:sz w:val="22"/>
        </w:rPr>
      </w:pPr>
      <w:r>
        <w:rPr>
          <w:w w:val="105"/>
          <w:sz w:val="22"/>
        </w:rPr>
        <w:t>All disputes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 this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connection shall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settled in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Nainital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Jurisdiction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only.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362" w:lineRule="auto" w:before="130" w:after="0"/>
        <w:ind w:left="980" w:right="136" w:hanging="360"/>
        <w:jc w:val="both"/>
        <w:rPr>
          <w:sz w:val="22"/>
        </w:rPr>
      </w:pPr>
      <w:r>
        <w:rPr>
          <w:w w:val="105"/>
          <w:sz w:val="22"/>
        </w:rPr>
        <w:t>The Registrar General, High Court of Uttarakhand also reserves the right to modify/relax any of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terms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&amp;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conditions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e-tender.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362" w:lineRule="auto" w:before="1" w:after="0"/>
        <w:ind w:left="980" w:right="134" w:hanging="360"/>
        <w:jc w:val="both"/>
        <w:rPr>
          <w:sz w:val="22"/>
        </w:rPr>
      </w:pPr>
      <w:r>
        <w:rPr>
          <w:w w:val="110"/>
          <w:sz w:val="22"/>
        </w:rPr>
        <w:t>In case the selected bidder(s) fails to complete/comply the order within given time frame, then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necessary action shall be taken against the said firm by forfeiting EMD/PG followed by blacklisting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of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said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firm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applicable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such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matters.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such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suitable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penalty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imposed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said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firm.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Decision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Registrar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General,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High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Court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Uttarakhand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shall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binding</w:t>
      </w:r>
      <w:r>
        <w:rPr>
          <w:spacing w:val="-58"/>
          <w:w w:val="110"/>
          <w:sz w:val="22"/>
        </w:rPr>
        <w:t> </w:t>
      </w:r>
      <w:r>
        <w:rPr>
          <w:w w:val="110"/>
          <w:sz w:val="22"/>
        </w:rPr>
        <w:t>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such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matters.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2"/>
        <w:spacing w:line="348" w:lineRule="auto"/>
        <w:ind w:left="8578" w:right="135" w:firstLine="1282"/>
        <w:jc w:val="right"/>
      </w:pPr>
      <w:r>
        <w:rPr>
          <w:w w:val="110"/>
        </w:rPr>
        <w:t>Sd/-</w:t>
      </w:r>
      <w:r>
        <w:rPr>
          <w:spacing w:val="-52"/>
          <w:w w:val="110"/>
        </w:rPr>
        <w:t> </w:t>
      </w:r>
      <w:r>
        <w:rPr>
          <w:spacing w:val="-2"/>
          <w:w w:val="110"/>
        </w:rPr>
        <w:t>Registrar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General</w:t>
      </w:r>
    </w:p>
    <w:p>
      <w:pPr>
        <w:spacing w:after="0" w:line="348" w:lineRule="auto"/>
        <w:jc w:val="right"/>
        <w:sectPr>
          <w:pgSz w:w="12240" w:h="20160"/>
          <w:pgMar w:top="1060" w:bottom="280" w:left="1180" w:right="620"/>
        </w:sectPr>
      </w:pPr>
    </w:p>
    <w:p>
      <w:pPr>
        <w:spacing w:before="34"/>
        <w:ind w:left="322" w:right="20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w w:val="105"/>
          <w:sz w:val="22"/>
          <w:u w:val="single"/>
        </w:rPr>
        <w:t>Annexure</w:t>
      </w:r>
      <w:r>
        <w:rPr>
          <w:rFonts w:ascii="Calibri" w:hAnsi="Calibri"/>
          <w:b/>
          <w:spacing w:val="-1"/>
          <w:w w:val="105"/>
          <w:sz w:val="22"/>
          <w:u w:val="single"/>
        </w:rPr>
        <w:t> </w:t>
      </w:r>
      <w:r>
        <w:rPr>
          <w:rFonts w:ascii="Calibri" w:hAnsi="Calibri"/>
          <w:b/>
          <w:w w:val="105"/>
          <w:sz w:val="22"/>
          <w:u w:val="single"/>
        </w:rPr>
        <w:t>„A‟</w:t>
      </w:r>
    </w:p>
    <w:p>
      <w:pPr>
        <w:pStyle w:val="BodyText"/>
        <w:spacing w:before="11"/>
        <w:ind w:left="0"/>
        <w:jc w:val="left"/>
        <w:rPr>
          <w:rFonts w:ascii="Calibri"/>
          <w:b/>
          <w:sz w:val="9"/>
        </w:rPr>
      </w:pPr>
    </w:p>
    <w:tbl>
      <w:tblPr>
        <w:tblW w:w="0" w:type="auto"/>
        <w:jc w:val="left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318"/>
        <w:gridCol w:w="2531"/>
      </w:tblGrid>
      <w:tr>
        <w:trPr>
          <w:trHeight w:val="780" w:hRule="atLeast"/>
        </w:trPr>
        <w:tc>
          <w:tcPr>
            <w:tcW w:w="811" w:type="dxa"/>
          </w:tcPr>
          <w:p>
            <w:pPr>
              <w:pStyle w:val="TableParagraph"/>
              <w:spacing w:before="196"/>
              <w:ind w:left="1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  <w:u w:val="single"/>
              </w:rPr>
              <w:t>SNo.</w:t>
            </w:r>
          </w:p>
        </w:tc>
        <w:tc>
          <w:tcPr>
            <w:tcW w:w="6318" w:type="dxa"/>
          </w:tcPr>
          <w:p>
            <w:pPr>
              <w:pStyle w:val="TableParagraph"/>
              <w:spacing w:before="196"/>
              <w:ind w:left="2599" w:right="259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  <w:u w:val="single"/>
              </w:rPr>
              <w:t>Particulars</w:t>
            </w:r>
          </w:p>
        </w:tc>
        <w:tc>
          <w:tcPr>
            <w:tcW w:w="2531" w:type="dxa"/>
          </w:tcPr>
          <w:p>
            <w:pPr>
              <w:pStyle w:val="TableParagraph"/>
              <w:spacing w:before="1"/>
              <w:ind w:left="373" w:right="37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  <w:u w:val="single"/>
              </w:rPr>
              <w:t>To</w:t>
            </w:r>
            <w:r>
              <w:rPr>
                <w:rFonts w:ascii="Calibri"/>
                <w:b/>
                <w:spacing w:val="1"/>
                <w:w w:val="105"/>
                <w:sz w:val="22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2"/>
                <w:u w:val="single"/>
              </w:rPr>
              <w:t>be</w:t>
            </w:r>
            <w:r>
              <w:rPr>
                <w:rFonts w:ascii="Calibri"/>
                <w:b/>
                <w:spacing w:val="4"/>
                <w:w w:val="105"/>
                <w:sz w:val="22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2"/>
                <w:u w:val="single"/>
              </w:rPr>
              <w:t>filled by</w:t>
            </w:r>
            <w:r>
              <w:rPr>
                <w:rFonts w:ascii="Calibri"/>
                <w:b/>
                <w:spacing w:val="4"/>
                <w:w w:val="105"/>
                <w:sz w:val="22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2"/>
                <w:u w:val="single"/>
              </w:rPr>
              <w:t>the</w:t>
            </w:r>
          </w:p>
          <w:p>
            <w:pPr>
              <w:pStyle w:val="TableParagraph"/>
              <w:spacing w:before="120"/>
              <w:ind w:left="373" w:right="37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  <w:u w:val="single"/>
              </w:rPr>
              <w:t>bidder</w:t>
            </w:r>
          </w:p>
        </w:tc>
      </w:tr>
      <w:tr>
        <w:trPr>
          <w:trHeight w:val="388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1.</w:t>
            </w:r>
          </w:p>
        </w:tc>
        <w:tc>
          <w:tcPr>
            <w:tcW w:w="6318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w w:val="110"/>
                <w:sz w:val="22"/>
              </w:rPr>
              <w:t>Name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Firm/Vendor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4" w:hRule="atLeast"/>
        </w:trPr>
        <w:tc>
          <w:tcPr>
            <w:tcW w:w="81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2.</w:t>
            </w:r>
          </w:p>
        </w:tc>
        <w:tc>
          <w:tcPr>
            <w:tcW w:w="6318" w:type="dxa"/>
          </w:tcPr>
          <w:p>
            <w:pPr>
              <w:pStyle w:val="TableParagraph"/>
              <w:spacing w:line="360" w:lineRule="auto"/>
              <w:ind w:left="98"/>
              <w:rPr>
                <w:sz w:val="22"/>
              </w:rPr>
            </w:pPr>
            <w:r>
              <w:rPr>
                <w:w w:val="110"/>
                <w:sz w:val="22"/>
              </w:rPr>
              <w:t>Wh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3"/>
                <w:w w:val="105"/>
                <w:sz w:val="22"/>
              </w:rPr>
              <w:t>t</w:t>
            </w:r>
            <w:r>
              <w:rPr>
                <w:w w:val="107"/>
                <w:sz w:val="22"/>
              </w:rPr>
              <w:t>her</w:t>
            </w:r>
            <w:r>
              <w:rPr>
                <w:spacing w:val="25"/>
                <w:sz w:val="22"/>
              </w:rPr>
              <w:t> </w:t>
            </w:r>
            <w:r>
              <w:rPr>
                <w:w w:val="109"/>
                <w:sz w:val="22"/>
              </w:rPr>
              <w:t>Dem</w:t>
            </w:r>
            <w:r>
              <w:rPr>
                <w:spacing w:val="-3"/>
                <w:w w:val="110"/>
                <w:sz w:val="22"/>
              </w:rPr>
              <w:t>a</w:t>
            </w:r>
            <w:r>
              <w:rPr>
                <w:w w:val="109"/>
                <w:sz w:val="22"/>
              </w:rPr>
              <w:t>nd</w:t>
            </w:r>
            <w:r>
              <w:rPr>
                <w:spacing w:val="24"/>
                <w:sz w:val="22"/>
              </w:rPr>
              <w:t> </w:t>
            </w:r>
            <w:r>
              <w:rPr>
                <w:w w:val="107"/>
                <w:sz w:val="22"/>
              </w:rPr>
              <w:t>d</w:t>
            </w:r>
            <w:r>
              <w:rPr>
                <w:spacing w:val="1"/>
                <w:w w:val="107"/>
                <w:sz w:val="22"/>
              </w:rPr>
              <w:t>r</w:t>
            </w:r>
            <w:r>
              <w:rPr>
                <w:spacing w:val="-3"/>
                <w:w w:val="110"/>
                <w:sz w:val="22"/>
              </w:rPr>
              <w:t>a</w:t>
            </w:r>
            <w:r>
              <w:rPr>
                <w:w w:val="99"/>
                <w:sz w:val="22"/>
              </w:rPr>
              <w:t>ft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w w:val="108"/>
                <w:sz w:val="22"/>
              </w:rPr>
              <w:t>o</w:t>
            </w:r>
            <w:r>
              <w:rPr>
                <w:w w:val="90"/>
                <w:sz w:val="22"/>
              </w:rPr>
              <w:t>f</w:t>
            </w:r>
            <w:r>
              <w:rPr>
                <w:sz w:val="22"/>
              </w:rPr>
              <w:t> </w:t>
            </w:r>
            <w:r>
              <w:rPr>
                <w:spacing w:val="-26"/>
                <w:sz w:val="22"/>
              </w:rPr>
              <w:t> </w:t>
            </w:r>
            <w:r>
              <w:rPr>
                <w:spacing w:val="-1"/>
                <w:w w:val="104"/>
                <w:sz w:val="22"/>
              </w:rPr>
              <w:t>R</w:t>
            </w:r>
            <w:r>
              <w:rPr>
                <w:spacing w:val="-2"/>
                <w:w w:val="104"/>
                <w:sz w:val="22"/>
              </w:rPr>
              <w:t>s</w:t>
            </w:r>
            <w:r>
              <w:rPr>
                <w:w w:val="112"/>
                <w:sz w:val="22"/>
              </w:rPr>
              <w:t>.</w:t>
            </w:r>
            <w:r>
              <w:rPr>
                <w:spacing w:val="26"/>
                <w:sz w:val="22"/>
              </w:rPr>
              <w:t> </w:t>
            </w:r>
            <w:r>
              <w:rPr>
                <w:w w:val="104"/>
                <w:sz w:val="22"/>
              </w:rPr>
              <w:t>1,</w:t>
            </w:r>
            <w:r>
              <w:rPr>
                <w:spacing w:val="-2"/>
                <w:w w:val="104"/>
                <w:sz w:val="22"/>
              </w:rPr>
              <w:t>1</w:t>
            </w:r>
            <w:r>
              <w:rPr>
                <w:w w:val="102"/>
                <w:sz w:val="22"/>
              </w:rPr>
              <w:t>80</w:t>
            </w:r>
            <w:r>
              <w:rPr>
                <w:w w:val="191"/>
                <w:sz w:val="22"/>
              </w:rPr>
              <w:t>/</w:t>
            </w:r>
            <w:r>
              <w:rPr>
                <w:w w:val="88"/>
                <w:sz w:val="22"/>
              </w:rPr>
              <w:t>-</w:t>
            </w:r>
            <w:r>
              <w:rPr>
                <w:spacing w:val="24"/>
                <w:sz w:val="22"/>
              </w:rPr>
              <w:t> </w:t>
            </w:r>
            <w:r>
              <w:rPr>
                <w:w w:val="97"/>
                <w:sz w:val="22"/>
              </w:rPr>
              <w:t>(</w:t>
            </w:r>
            <w:r>
              <w:rPr>
                <w:spacing w:val="-2"/>
                <w:w w:val="110"/>
                <w:sz w:val="22"/>
              </w:rPr>
              <w:t>n</w:t>
            </w:r>
            <w:r>
              <w:rPr>
                <w:w w:val="109"/>
                <w:sz w:val="22"/>
              </w:rPr>
              <w:t>on</w:t>
            </w:r>
            <w:r>
              <w:rPr>
                <w:spacing w:val="24"/>
                <w:sz w:val="22"/>
              </w:rPr>
              <w:t> </w:t>
            </w:r>
            <w:r>
              <w:rPr>
                <w:w w:val="106"/>
                <w:sz w:val="22"/>
              </w:rPr>
              <w:t>r</w:t>
            </w:r>
            <w:r>
              <w:rPr>
                <w:w w:val="103"/>
                <w:sz w:val="22"/>
              </w:rPr>
              <w:t>ef</w:t>
            </w:r>
            <w:r>
              <w:rPr>
                <w:spacing w:val="-2"/>
                <w:w w:val="103"/>
                <w:sz w:val="22"/>
              </w:rPr>
              <w:t>u</w:t>
            </w:r>
            <w:r>
              <w:rPr>
                <w:w w:val="109"/>
                <w:sz w:val="22"/>
              </w:rPr>
              <w:t>n</w:t>
            </w:r>
            <w:r>
              <w:rPr>
                <w:spacing w:val="-2"/>
                <w:w w:val="109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able</w:t>
            </w:r>
            <w:r>
              <w:rPr>
                <w:w w:val="103"/>
                <w:sz w:val="22"/>
              </w:rPr>
              <w:t>)</w:t>
            </w:r>
            <w:r>
              <w:rPr>
                <w:spacing w:val="26"/>
                <w:sz w:val="22"/>
              </w:rPr>
              <w:t> </w:t>
            </w:r>
            <w:r>
              <w:rPr>
                <w:w w:val="108"/>
                <w:sz w:val="22"/>
              </w:rPr>
              <w:t>p</w:t>
            </w:r>
            <w:r>
              <w:rPr>
                <w:spacing w:val="-3"/>
                <w:w w:val="108"/>
                <w:sz w:val="22"/>
              </w:rPr>
              <w:t>a</w:t>
            </w:r>
            <w:r>
              <w:rPr>
                <w:w w:val="103"/>
                <w:sz w:val="22"/>
              </w:rPr>
              <w:t>yab</w:t>
            </w:r>
            <w:r>
              <w:rPr>
                <w:spacing w:val="-2"/>
                <w:w w:val="103"/>
                <w:sz w:val="22"/>
              </w:rPr>
              <w:t>l</w:t>
            </w:r>
            <w:r>
              <w:rPr>
                <w:w w:val="103"/>
                <w:sz w:val="22"/>
              </w:rPr>
              <w:t>e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name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Registrar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General,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High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Court</w:t>
            </w:r>
            <w:r>
              <w:rPr>
                <w:spacing w:val="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Uttarakhand,</w:t>
            </w:r>
          </w:p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Nainital is attached along-with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tender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 tender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fee.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811" w:type="dxa"/>
          </w:tcPr>
          <w:p>
            <w:pPr>
              <w:pStyle w:val="TableParagraph"/>
              <w:spacing w:before="184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3.</w:t>
            </w:r>
          </w:p>
        </w:tc>
        <w:tc>
          <w:tcPr>
            <w:tcW w:w="6318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EMD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Rs. 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30,000.00 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(Refundable) 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 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favour 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Registrar</w:t>
            </w:r>
          </w:p>
          <w:p>
            <w:pPr>
              <w:pStyle w:val="TableParagraph"/>
              <w:spacing w:before="128"/>
              <w:ind w:left="98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General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by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D.D.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payable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at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Nainital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811" w:type="dxa"/>
          </w:tcPr>
          <w:p>
            <w:pPr>
              <w:pStyle w:val="TableParagraph"/>
              <w:spacing w:before="4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4.</w:t>
            </w:r>
          </w:p>
        </w:tc>
        <w:tc>
          <w:tcPr>
            <w:tcW w:w="6318" w:type="dxa"/>
          </w:tcPr>
          <w:p>
            <w:pPr>
              <w:pStyle w:val="TableParagraph"/>
              <w:spacing w:line="251" w:lineRule="exact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Date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establishment 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firm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811" w:type="dxa"/>
          </w:tcPr>
          <w:p>
            <w:pPr>
              <w:pStyle w:val="TableParagraph"/>
              <w:spacing w:before="188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5.</w:t>
            </w:r>
          </w:p>
        </w:tc>
        <w:tc>
          <w:tcPr>
            <w:tcW w:w="6318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Office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address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5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firm  with  office</w:t>
            </w:r>
            <w:r>
              <w:rPr>
                <w:spacing w:val="5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telephone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number,  fax</w:t>
            </w:r>
          </w:p>
          <w:p>
            <w:pPr>
              <w:pStyle w:val="TableParagraph"/>
              <w:spacing w:before="128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number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mobile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name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contact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811" w:type="dxa"/>
          </w:tcPr>
          <w:p>
            <w:pPr>
              <w:pStyle w:val="TableParagraph"/>
              <w:spacing w:before="186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6.</w:t>
            </w:r>
          </w:p>
        </w:tc>
        <w:tc>
          <w:tcPr>
            <w:tcW w:w="6318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Registration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concerned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Government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Authorities.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</w:p>
          <w:p>
            <w:pPr>
              <w:pStyle w:val="TableParagraph"/>
              <w:spacing w:before="126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be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7.</w:t>
            </w:r>
          </w:p>
        </w:tc>
        <w:tc>
          <w:tcPr>
            <w:tcW w:w="6318" w:type="dxa"/>
          </w:tcPr>
          <w:p>
            <w:pPr>
              <w:pStyle w:val="TableParagraph"/>
              <w:spacing w:before="1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PAN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copy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8.</w:t>
            </w:r>
          </w:p>
        </w:tc>
        <w:tc>
          <w:tcPr>
            <w:tcW w:w="6318" w:type="dxa"/>
          </w:tcPr>
          <w:p>
            <w:pPr>
              <w:pStyle w:val="TableParagraph"/>
              <w:spacing w:line="249" w:lineRule="exact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Tax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Registration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Number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811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9.</w:t>
            </w:r>
          </w:p>
        </w:tc>
        <w:tc>
          <w:tcPr>
            <w:tcW w:w="6318" w:type="dxa"/>
          </w:tcPr>
          <w:p>
            <w:pPr>
              <w:pStyle w:val="TableParagraph"/>
              <w:spacing w:line="364" w:lineRule="auto"/>
              <w:ind w:left="98" w:right="92"/>
              <w:rPr>
                <w:sz w:val="22"/>
              </w:rPr>
            </w:pPr>
            <w:r>
              <w:rPr>
                <w:w w:val="110"/>
                <w:sz w:val="22"/>
              </w:rPr>
              <w:t>The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bidder(s)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should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OEM/Company/Distributor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having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05"/>
                <w:sz w:val="22"/>
              </w:rPr>
              <w:t>experience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minimum 03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years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India.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04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10.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The bidder(s) must have direct authorization from major OEMs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 selling and supporting components offered. Bidder needs 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furnish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authorization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letter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Original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Equipment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Manufacturer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authorized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partner/  representative/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system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integrator.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44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86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11.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98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bidder(s)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have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certification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(optional)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accredited and internationally reputed firms for ISO 9001:2008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(higher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equivalent).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(copy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811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12.</w:t>
            </w:r>
          </w:p>
        </w:tc>
        <w:tc>
          <w:tcPr>
            <w:tcW w:w="6318" w:type="dxa"/>
          </w:tcPr>
          <w:p>
            <w:pPr>
              <w:pStyle w:val="TableParagraph"/>
              <w:spacing w:line="364" w:lineRule="auto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The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Bidder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should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support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centers/logistics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entire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Uttarakhand.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22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13.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97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The bidder(s) has not been blacklisted in the past by any of the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State Governments across the country or Government of India 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High Courts or Hon‟ble the Supreme Court of India. (copy to be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ind w:left="0"/>
        <w:jc w:val="left"/>
        <w:rPr>
          <w:rFonts w:ascii="Calibri"/>
          <w:b/>
          <w:sz w:val="30"/>
        </w:rPr>
      </w:pPr>
    </w:p>
    <w:p>
      <w:pPr>
        <w:spacing w:line="362" w:lineRule="auto" w:before="1"/>
        <w:ind w:left="260" w:right="106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w w:val="85"/>
          <w:sz w:val="22"/>
          <w:u w:val="single"/>
        </w:rPr>
        <w:t>Note</w:t>
      </w:r>
      <w:r>
        <w:rPr>
          <w:rFonts w:ascii="Cambria"/>
          <w:b/>
          <w:i/>
          <w:w w:val="85"/>
          <w:sz w:val="22"/>
        </w:rPr>
        <w:t>:-</w:t>
      </w:r>
      <w:r>
        <w:rPr>
          <w:rFonts w:ascii="Cambria"/>
          <w:b/>
          <w:i/>
          <w:spacing w:val="25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In</w:t>
      </w:r>
      <w:r>
        <w:rPr>
          <w:rFonts w:ascii="Cambria"/>
          <w:b/>
          <w:i/>
          <w:spacing w:val="25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case</w:t>
      </w:r>
      <w:r>
        <w:rPr>
          <w:rFonts w:ascii="Cambria"/>
          <w:b/>
          <w:i/>
          <w:spacing w:val="27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of</w:t>
      </w:r>
      <w:r>
        <w:rPr>
          <w:rFonts w:ascii="Cambria"/>
          <w:b/>
          <w:i/>
          <w:spacing w:val="27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any</w:t>
      </w:r>
      <w:r>
        <w:rPr>
          <w:rFonts w:ascii="Cambria"/>
          <w:b/>
          <w:i/>
          <w:spacing w:val="26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confusion/misinterpretation/typographical</w:t>
      </w:r>
      <w:r>
        <w:rPr>
          <w:rFonts w:ascii="Cambria"/>
          <w:b/>
          <w:i/>
          <w:spacing w:val="25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mistakes</w:t>
      </w:r>
      <w:r>
        <w:rPr>
          <w:rFonts w:ascii="Cambria"/>
          <w:b/>
          <w:i/>
          <w:spacing w:val="29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etc.</w:t>
      </w:r>
      <w:r>
        <w:rPr>
          <w:rFonts w:ascii="Cambria"/>
          <w:b/>
          <w:i/>
          <w:spacing w:val="25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in</w:t>
      </w:r>
      <w:r>
        <w:rPr>
          <w:rFonts w:ascii="Cambria"/>
          <w:b/>
          <w:i/>
          <w:spacing w:val="25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this</w:t>
      </w:r>
      <w:r>
        <w:rPr>
          <w:rFonts w:ascii="Cambria"/>
          <w:b/>
          <w:i/>
          <w:spacing w:val="29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tender</w:t>
      </w:r>
      <w:r>
        <w:rPr>
          <w:rFonts w:ascii="Cambria"/>
          <w:b/>
          <w:i/>
          <w:spacing w:val="29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document,</w:t>
      </w:r>
      <w:r>
        <w:rPr>
          <w:rFonts w:ascii="Cambria"/>
          <w:b/>
          <w:i/>
          <w:spacing w:val="26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the</w:t>
      </w:r>
      <w:r>
        <w:rPr>
          <w:rFonts w:ascii="Cambria"/>
          <w:b/>
          <w:i/>
          <w:spacing w:val="26"/>
          <w:w w:val="85"/>
          <w:sz w:val="22"/>
        </w:rPr>
        <w:t> </w:t>
      </w:r>
      <w:r>
        <w:rPr>
          <w:rFonts w:ascii="Cambria"/>
          <w:b/>
          <w:i/>
          <w:w w:val="85"/>
          <w:sz w:val="22"/>
        </w:rPr>
        <w:t>decision</w:t>
      </w:r>
      <w:r>
        <w:rPr>
          <w:rFonts w:ascii="Cambria"/>
          <w:b/>
          <w:i/>
          <w:spacing w:val="1"/>
          <w:w w:val="85"/>
          <w:sz w:val="22"/>
        </w:rPr>
        <w:t> </w:t>
      </w:r>
      <w:r>
        <w:rPr>
          <w:rFonts w:ascii="Cambria"/>
          <w:b/>
          <w:i/>
          <w:sz w:val="22"/>
        </w:rPr>
        <w:t>of</w:t>
      </w:r>
      <w:r>
        <w:rPr>
          <w:rFonts w:ascii="Cambria"/>
          <w:b/>
          <w:i/>
          <w:spacing w:val="-5"/>
          <w:sz w:val="22"/>
        </w:rPr>
        <w:t> </w:t>
      </w:r>
      <w:r>
        <w:rPr>
          <w:rFonts w:ascii="Cambria"/>
          <w:b/>
          <w:i/>
          <w:sz w:val="22"/>
        </w:rPr>
        <w:t>Registrar</w:t>
      </w:r>
      <w:r>
        <w:rPr>
          <w:rFonts w:ascii="Cambria"/>
          <w:b/>
          <w:i/>
          <w:spacing w:val="-6"/>
          <w:sz w:val="22"/>
        </w:rPr>
        <w:t> </w:t>
      </w:r>
      <w:r>
        <w:rPr>
          <w:rFonts w:ascii="Cambria"/>
          <w:b/>
          <w:i/>
          <w:sz w:val="22"/>
        </w:rPr>
        <w:t>General,</w:t>
      </w:r>
      <w:r>
        <w:rPr>
          <w:rFonts w:ascii="Cambria"/>
          <w:b/>
          <w:i/>
          <w:spacing w:val="-6"/>
          <w:sz w:val="22"/>
        </w:rPr>
        <w:t> </w:t>
      </w:r>
      <w:r>
        <w:rPr>
          <w:rFonts w:ascii="Cambria"/>
          <w:b/>
          <w:i/>
          <w:sz w:val="22"/>
        </w:rPr>
        <w:t>High</w:t>
      </w:r>
      <w:r>
        <w:rPr>
          <w:rFonts w:ascii="Cambria"/>
          <w:b/>
          <w:i/>
          <w:spacing w:val="-8"/>
          <w:sz w:val="22"/>
        </w:rPr>
        <w:t> </w:t>
      </w:r>
      <w:r>
        <w:rPr>
          <w:rFonts w:ascii="Cambria"/>
          <w:b/>
          <w:i/>
          <w:sz w:val="22"/>
        </w:rPr>
        <w:t>Court</w:t>
      </w:r>
      <w:r>
        <w:rPr>
          <w:rFonts w:ascii="Cambria"/>
          <w:b/>
          <w:i/>
          <w:spacing w:val="-4"/>
          <w:sz w:val="22"/>
        </w:rPr>
        <w:t> </w:t>
      </w:r>
      <w:r>
        <w:rPr>
          <w:rFonts w:ascii="Cambria"/>
          <w:b/>
          <w:i/>
          <w:sz w:val="22"/>
        </w:rPr>
        <w:t>of</w:t>
      </w:r>
      <w:r>
        <w:rPr>
          <w:rFonts w:ascii="Cambria"/>
          <w:b/>
          <w:i/>
          <w:spacing w:val="-4"/>
          <w:sz w:val="22"/>
        </w:rPr>
        <w:t> </w:t>
      </w:r>
      <w:r>
        <w:rPr>
          <w:rFonts w:ascii="Cambria"/>
          <w:b/>
          <w:i/>
          <w:sz w:val="22"/>
        </w:rPr>
        <w:t>Uttarakhand</w:t>
      </w:r>
      <w:r>
        <w:rPr>
          <w:rFonts w:ascii="Cambria"/>
          <w:b/>
          <w:i/>
          <w:spacing w:val="-6"/>
          <w:sz w:val="22"/>
        </w:rPr>
        <w:t> </w:t>
      </w:r>
      <w:r>
        <w:rPr>
          <w:rFonts w:ascii="Cambria"/>
          <w:b/>
          <w:i/>
          <w:sz w:val="22"/>
        </w:rPr>
        <w:t>shall</w:t>
      </w:r>
      <w:r>
        <w:rPr>
          <w:rFonts w:ascii="Cambria"/>
          <w:b/>
          <w:i/>
          <w:spacing w:val="-8"/>
          <w:sz w:val="22"/>
        </w:rPr>
        <w:t> </w:t>
      </w:r>
      <w:r>
        <w:rPr>
          <w:rFonts w:ascii="Cambria"/>
          <w:b/>
          <w:i/>
          <w:sz w:val="22"/>
        </w:rPr>
        <w:t>be</w:t>
      </w:r>
      <w:r>
        <w:rPr>
          <w:rFonts w:ascii="Cambria"/>
          <w:b/>
          <w:i/>
          <w:spacing w:val="-5"/>
          <w:sz w:val="22"/>
        </w:rPr>
        <w:t> </w:t>
      </w:r>
      <w:r>
        <w:rPr>
          <w:rFonts w:ascii="Cambria"/>
          <w:b/>
          <w:i/>
          <w:sz w:val="22"/>
        </w:rPr>
        <w:t>Final</w:t>
      </w:r>
      <w:r>
        <w:rPr>
          <w:rFonts w:ascii="Cambria"/>
          <w:b/>
          <w:i/>
          <w:spacing w:val="-3"/>
          <w:sz w:val="22"/>
        </w:rPr>
        <w:t> </w:t>
      </w:r>
      <w:r>
        <w:rPr>
          <w:rFonts w:ascii="Cambria"/>
          <w:b/>
          <w:i/>
          <w:sz w:val="22"/>
        </w:rPr>
        <w:t>and</w:t>
      </w:r>
      <w:r>
        <w:rPr>
          <w:rFonts w:ascii="Cambria"/>
          <w:b/>
          <w:i/>
          <w:spacing w:val="-5"/>
          <w:sz w:val="22"/>
        </w:rPr>
        <w:t> </w:t>
      </w:r>
      <w:r>
        <w:rPr>
          <w:rFonts w:ascii="Cambria"/>
          <w:b/>
          <w:i/>
          <w:sz w:val="22"/>
        </w:rPr>
        <w:t>binding.</w:t>
      </w:r>
    </w:p>
    <w:p>
      <w:pPr>
        <w:spacing w:after="0" w:line="362" w:lineRule="auto"/>
        <w:jc w:val="left"/>
        <w:rPr>
          <w:rFonts w:ascii="Cambria"/>
          <w:sz w:val="22"/>
        </w:rPr>
        <w:sectPr>
          <w:pgSz w:w="12240" w:h="20160"/>
          <w:pgMar w:top="1100" w:bottom="280" w:left="1180" w:right="620"/>
        </w:sectPr>
      </w:pPr>
    </w:p>
    <w:p>
      <w:pPr>
        <w:pStyle w:val="Heading2"/>
        <w:spacing w:before="34"/>
        <w:ind w:left="322" w:right="204"/>
        <w:jc w:val="center"/>
      </w:pPr>
      <w:r>
        <w:rPr>
          <w:w w:val="105"/>
          <w:u w:val="single"/>
        </w:rPr>
        <w:t>Annexure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„B‟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Calibri"/>
          <w:b/>
          <w:sz w:val="10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696"/>
        <w:gridCol w:w="991"/>
        <w:gridCol w:w="567"/>
        <w:gridCol w:w="1135"/>
        <w:gridCol w:w="2124"/>
        <w:gridCol w:w="1997"/>
      </w:tblGrid>
      <w:tr>
        <w:trPr>
          <w:trHeight w:val="244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Tender</w:t>
            </w:r>
            <w:r>
              <w:rPr>
                <w:rFonts w:ascii="Calibri"/>
                <w:b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Inviting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Authority:</w:t>
            </w:r>
            <w:r>
              <w:rPr>
                <w:rFonts w:ascii="Calibri"/>
                <w:b/>
                <w:spacing w:val="3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Registrar</w:t>
            </w:r>
            <w:r>
              <w:rPr>
                <w:rFonts w:ascii="Calibri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General,</w:t>
            </w:r>
            <w:r>
              <w:rPr>
                <w:rFonts w:ascii="Calibri"/>
                <w:b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High</w:t>
            </w:r>
            <w:r>
              <w:rPr>
                <w:rFonts w:ascii="Calibri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Court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of</w:t>
            </w:r>
            <w:r>
              <w:rPr>
                <w:rFonts w:ascii="Calibri"/>
                <w:b/>
                <w:spacing w:val="-5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Uttarakhand,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Nainital</w:t>
            </w:r>
          </w:p>
        </w:tc>
      </w:tr>
      <w:tr>
        <w:trPr>
          <w:trHeight w:val="244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Name</w:t>
            </w:r>
            <w:r>
              <w:rPr>
                <w:rFonts w:ascii="Calibri" w:hAnsi="Calibri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of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Work: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supply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of</w:t>
            </w:r>
            <w:r>
              <w:rPr>
                <w:rFonts w:ascii="Calibri" w:hAnsi="Calibri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02</w:t>
            </w:r>
            <w:r>
              <w:rPr>
                <w:rFonts w:ascii="Calibri" w:hAnsi="Calibri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units</w:t>
            </w:r>
            <w:r>
              <w:rPr>
                <w:rFonts w:ascii="Calibri" w:hAnsi="Calibri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of</w:t>
            </w:r>
            <w:r>
              <w:rPr>
                <w:rFonts w:ascii="Calibri" w:hAnsi="Calibri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iPad</w:t>
            </w:r>
            <w:r>
              <w:rPr>
                <w:rFonts w:ascii="Calibri" w:hAnsi="Calibri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Pro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12.9”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and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02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units</w:t>
            </w:r>
            <w:r>
              <w:rPr>
                <w:rFonts w:ascii="Calibri" w:hAnsi="Calibri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of</w:t>
            </w:r>
            <w:r>
              <w:rPr>
                <w:rFonts w:ascii="Calibri" w:hAnsi="Calibri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MacBook</w:t>
            </w:r>
            <w:r>
              <w:rPr>
                <w:rFonts w:ascii="Calibri" w:hAnsi="Calibri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Pro</w:t>
            </w:r>
            <w:r>
              <w:rPr>
                <w:rFonts w:ascii="Calibri" w:hAnsi="Calibri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16”</w:t>
            </w:r>
            <w:r>
              <w:rPr>
                <w:rFonts w:ascii="Calibri" w:hAnsi="Calibri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along</w:t>
            </w:r>
            <w:r>
              <w:rPr>
                <w:rFonts w:ascii="Calibri" w:hAnsi="Calibri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with</w:t>
            </w:r>
            <w:r>
              <w:rPr>
                <w:rFonts w:ascii="Calibri" w:hAnsi="Calibri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w w:val="105"/>
                <w:sz w:val="18"/>
              </w:rPr>
              <w:t>accessories</w:t>
            </w:r>
          </w:p>
        </w:tc>
      </w:tr>
      <w:tr>
        <w:trPr>
          <w:trHeight w:val="244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Contract</w:t>
            </w:r>
            <w:r>
              <w:rPr>
                <w:rFonts w:ascii="Calibri"/>
                <w:b/>
                <w:spacing w:val="13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No:</w:t>
            </w:r>
            <w:r>
              <w:rPr>
                <w:rFonts w:ascii="Calibri"/>
                <w:b/>
                <w:spacing w:val="18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UHC/Management/IT/2023</w:t>
            </w:r>
          </w:p>
        </w:tc>
      </w:tr>
      <w:tr>
        <w:trPr>
          <w:trHeight w:val="244" w:hRule="atLeast"/>
        </w:trPr>
        <w:tc>
          <w:tcPr>
            <w:tcW w:w="4787" w:type="dxa"/>
            <w:gridSpan w:val="4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Name</w:t>
            </w:r>
            <w:r>
              <w:rPr>
                <w:rFonts w:ascii="Calibri"/>
                <w:b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of</w:t>
            </w:r>
            <w:r>
              <w:rPr>
                <w:rFonts w:ascii="Calibri"/>
                <w:b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the</w:t>
            </w:r>
            <w:r>
              <w:rPr>
                <w:rFonts w:ascii="Calibri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Bidder/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Bidding</w:t>
            </w:r>
            <w:r>
              <w:rPr>
                <w:rFonts w:ascii="Calibri"/>
                <w:b/>
                <w:spacing w:val="-6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Firm /</w:t>
            </w:r>
            <w:r>
              <w:rPr>
                <w:rFonts w:ascii="Calibri"/>
                <w:b/>
                <w:spacing w:val="-5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Company</w:t>
            </w:r>
            <w:r>
              <w:rPr>
                <w:rFonts w:ascii="Calibri"/>
                <w:b/>
                <w:spacing w:val="-3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:</w:t>
            </w:r>
          </w:p>
        </w:tc>
        <w:tc>
          <w:tcPr>
            <w:tcW w:w="5256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49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225" w:right="2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30"/>
                <w:sz w:val="18"/>
                <w:u w:val="single"/>
              </w:rPr>
              <w:t>PRICE</w:t>
            </w:r>
            <w:r>
              <w:rPr>
                <w:rFonts w:ascii="Calibri"/>
                <w:b/>
                <w:spacing w:val="6"/>
                <w:w w:val="130"/>
                <w:sz w:val="18"/>
                <w:u w:val="single"/>
              </w:rPr>
              <w:t> </w:t>
            </w:r>
            <w:r>
              <w:rPr>
                <w:rFonts w:ascii="Calibri"/>
                <w:b/>
                <w:w w:val="130"/>
                <w:sz w:val="18"/>
                <w:u w:val="single"/>
              </w:rPr>
              <w:t>SCHEDULE</w:t>
            </w:r>
          </w:p>
          <w:p>
            <w:pPr>
              <w:pStyle w:val="TableParagraph"/>
              <w:spacing w:line="268" w:lineRule="auto" w:before="25"/>
              <w:ind w:left="226" w:right="21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(This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BOQ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template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must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not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modified/replaced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by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and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same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should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uploaded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after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filling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relevent</w:t>
            </w:r>
            <w:r>
              <w:rPr>
                <w:rFonts w:ascii="Calibri"/>
                <w:b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columns,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else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is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liable to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rejected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for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this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tender.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Bidders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are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allowed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to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enter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Name and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Values only )</w:t>
            </w:r>
          </w:p>
        </w:tc>
      </w:tr>
      <w:tr>
        <w:trPr>
          <w:trHeight w:val="299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5" w:lineRule="exact"/>
              <w:ind w:left="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3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3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05" w:lineRule="exact"/>
              <w:ind w:left="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205" w:lineRule="exact"/>
              <w:ind w:left="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6</w:t>
            </w:r>
          </w:p>
        </w:tc>
      </w:tr>
      <w:tr>
        <w:trPr>
          <w:trHeight w:val="1463" w:hRule="atLeast"/>
        </w:trPr>
        <w:tc>
          <w:tcPr>
            <w:tcW w:w="533" w:type="dxa"/>
          </w:tcPr>
          <w:p>
            <w:pPr>
              <w:pStyle w:val="TableParagraph"/>
              <w:spacing w:before="3"/>
              <w:ind w:left="122" w:right="11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0"/>
                <w:sz w:val="18"/>
              </w:rPr>
              <w:t>SN</w:t>
            </w:r>
          </w:p>
        </w:tc>
        <w:tc>
          <w:tcPr>
            <w:tcW w:w="2696" w:type="dxa"/>
          </w:tcPr>
          <w:p>
            <w:pPr>
              <w:pStyle w:val="TableParagraph"/>
              <w:spacing w:before="3"/>
              <w:ind w:left="6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w w:val="110"/>
                <w:sz w:val="18"/>
              </w:rPr>
              <w:t>Item</w:t>
            </w:r>
            <w:r>
              <w:rPr>
                <w:rFonts w:ascii="Calibri"/>
                <w:b/>
                <w:spacing w:val="-10"/>
                <w:w w:val="110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10"/>
                <w:sz w:val="18"/>
              </w:rPr>
              <w:t>Description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ind w:left="126" w:right="1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Quantity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3"/>
              <w:ind w:left="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w w:val="130"/>
                <w:sz w:val="18"/>
              </w:rPr>
              <w:t>BASIC</w:t>
            </w:r>
            <w:r>
              <w:rPr>
                <w:rFonts w:ascii="Calibri"/>
                <w:b/>
                <w:spacing w:val="-13"/>
                <w:w w:val="130"/>
                <w:sz w:val="18"/>
              </w:rPr>
              <w:t> </w:t>
            </w:r>
            <w:r>
              <w:rPr>
                <w:rFonts w:ascii="Calibri"/>
                <w:b/>
                <w:w w:val="130"/>
                <w:sz w:val="18"/>
              </w:rPr>
              <w:t>RATE</w:t>
            </w:r>
            <w:r>
              <w:rPr>
                <w:rFonts w:ascii="Calibri"/>
                <w:b/>
                <w:spacing w:val="-10"/>
                <w:w w:val="130"/>
                <w:sz w:val="18"/>
              </w:rPr>
              <w:t> </w:t>
            </w:r>
            <w:r>
              <w:rPr>
                <w:rFonts w:ascii="Calibri"/>
                <w:b/>
                <w:w w:val="130"/>
                <w:sz w:val="18"/>
              </w:rPr>
              <w:t>In</w:t>
            </w:r>
          </w:p>
          <w:p>
            <w:pPr>
              <w:pStyle w:val="TableParagraph"/>
              <w:spacing w:line="266" w:lineRule="auto" w:before="23"/>
              <w:ind w:left="294" w:right="288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Figures To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be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entered by the</w:t>
            </w:r>
            <w:r>
              <w:rPr>
                <w:rFonts w:ascii="Calibri"/>
                <w:b/>
                <w:spacing w:val="-38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Bidder</w:t>
            </w:r>
          </w:p>
          <w:p>
            <w:pPr>
              <w:pStyle w:val="TableParagraph"/>
              <w:tabs>
                <w:tab w:pos="545" w:val="left" w:leader="none"/>
              </w:tabs>
              <w:spacing w:before="3"/>
              <w:ind w:left="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0"/>
                <w:sz w:val="18"/>
              </w:rPr>
              <w:t>Rs.</w:t>
              <w:tab/>
              <w:t>P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ind w:left="129" w:right="11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TOTAL</w:t>
            </w:r>
            <w:r>
              <w:rPr>
                <w:rFonts w:ascii="Calibri"/>
                <w:b/>
                <w:spacing w:val="4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AMOUNT</w:t>
            </w:r>
          </w:p>
          <w:p>
            <w:pPr>
              <w:pStyle w:val="TableParagraph"/>
              <w:tabs>
                <w:tab w:pos="668" w:val="left" w:leader="none"/>
              </w:tabs>
              <w:spacing w:line="266" w:lineRule="auto" w:before="23"/>
              <w:ind w:left="129" w:right="1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inclusive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of</w:t>
            </w:r>
            <w:r>
              <w:rPr>
                <w:rFonts w:ascii="Calibri"/>
                <w:b/>
                <w:spacing w:val="-7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all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Taxes</w:t>
            </w:r>
            <w:r>
              <w:rPr>
                <w:rFonts w:ascii="Calibri"/>
                <w:b/>
                <w:spacing w:val="-5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in</w:t>
            </w:r>
            <w:r>
              <w:rPr>
                <w:rFonts w:ascii="Calibri"/>
                <w:b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Rs.</w:t>
              <w:tab/>
              <w:t>P</w:t>
            </w:r>
          </w:p>
        </w:tc>
        <w:tc>
          <w:tcPr>
            <w:tcW w:w="1997" w:type="dxa"/>
          </w:tcPr>
          <w:p>
            <w:pPr>
              <w:pStyle w:val="TableParagraph"/>
              <w:spacing w:before="3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TOTAL</w:t>
            </w:r>
            <w:r>
              <w:rPr>
                <w:rFonts w:ascii="Calibri"/>
                <w:b/>
                <w:spacing w:val="4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AMOUNT</w:t>
            </w:r>
          </w:p>
          <w:p>
            <w:pPr>
              <w:pStyle w:val="TableParagraph"/>
              <w:spacing w:before="23"/>
              <w:ind w:left="10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In</w:t>
            </w:r>
            <w:r>
              <w:rPr>
                <w:rFonts w:ascii="Calibri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Words</w:t>
            </w:r>
          </w:p>
        </w:tc>
      </w:tr>
      <w:tr>
        <w:trPr>
          <w:trHeight w:val="486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10"/>
                <w:sz w:val="18"/>
              </w:rPr>
              <w:t>iPad</w:t>
            </w:r>
            <w:r>
              <w:rPr>
                <w:rFonts w:ascii="Calibri" w:hAnsi="Calibri"/>
                <w:b/>
                <w:spacing w:val="-2"/>
                <w:w w:val="110"/>
                <w:sz w:val="18"/>
              </w:rPr>
              <w:t> </w:t>
            </w:r>
            <w:r>
              <w:rPr>
                <w:rFonts w:ascii="Calibri" w:hAnsi="Calibri"/>
                <w:b/>
                <w:w w:val="110"/>
                <w:sz w:val="18"/>
              </w:rPr>
              <w:t>Pro 12.9”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Accessories:</w:t>
            </w:r>
          </w:p>
        </w:tc>
      </w:tr>
      <w:tr>
        <w:trPr>
          <w:trHeight w:val="530" w:hRule="atLeast"/>
        </w:trPr>
        <w:tc>
          <w:tcPr>
            <w:tcW w:w="533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Apple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Pencil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(2nd</w:t>
            </w:r>
          </w:p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Generation)</w:t>
            </w:r>
          </w:p>
        </w:tc>
        <w:tc>
          <w:tcPr>
            <w:tcW w:w="991" w:type="dxa"/>
          </w:tcPr>
          <w:p>
            <w:pPr>
              <w:pStyle w:val="TableParagraph"/>
              <w:spacing w:line="206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33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ind w:left="107" w:right="348"/>
              <w:rPr>
                <w:sz w:val="20"/>
              </w:rPr>
            </w:pPr>
            <w:r>
              <w:rPr>
                <w:w w:val="105"/>
                <w:sz w:val="20"/>
              </w:rPr>
              <w:t>Magic Keyboard Folio for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iPad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(10th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generation)</w:t>
            </w:r>
          </w:p>
        </w:tc>
        <w:tc>
          <w:tcPr>
            <w:tcW w:w="991" w:type="dxa"/>
          </w:tcPr>
          <w:p>
            <w:pPr>
              <w:pStyle w:val="TableParagraph"/>
              <w:spacing w:line="208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4</w:t>
            </w:r>
          </w:p>
        </w:tc>
        <w:tc>
          <w:tcPr>
            <w:tcW w:w="2696" w:type="dxa"/>
          </w:tcPr>
          <w:p>
            <w:pPr>
              <w:pStyle w:val="TableParagraph"/>
              <w:spacing w:line="230" w:lineRule="exact"/>
              <w:ind w:left="107" w:right="1180"/>
              <w:rPr>
                <w:sz w:val="20"/>
              </w:rPr>
            </w:pPr>
            <w:r>
              <w:rPr>
                <w:w w:val="105"/>
                <w:sz w:val="20"/>
              </w:rPr>
              <w:t>AirPods Pro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(2nd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generation)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533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5</w:t>
            </w:r>
          </w:p>
        </w:tc>
        <w:tc>
          <w:tcPr>
            <w:tcW w:w="269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iPad Cover</w:t>
            </w:r>
          </w:p>
        </w:tc>
        <w:tc>
          <w:tcPr>
            <w:tcW w:w="991" w:type="dxa"/>
          </w:tcPr>
          <w:p>
            <w:pPr>
              <w:pStyle w:val="TableParagraph"/>
              <w:spacing w:line="208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0043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6</w:t>
            </w:r>
          </w:p>
        </w:tc>
        <w:tc>
          <w:tcPr>
            <w:tcW w:w="2696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10"/>
                <w:sz w:val="18"/>
              </w:rPr>
              <w:t>MacBook</w:t>
            </w:r>
            <w:r>
              <w:rPr>
                <w:rFonts w:ascii="Calibri" w:hAnsi="Calibri"/>
                <w:b/>
                <w:spacing w:val="-3"/>
                <w:w w:val="110"/>
                <w:sz w:val="18"/>
              </w:rPr>
              <w:t> </w:t>
            </w:r>
            <w:r>
              <w:rPr>
                <w:rFonts w:ascii="Calibri" w:hAnsi="Calibri"/>
                <w:b/>
                <w:w w:val="110"/>
                <w:sz w:val="18"/>
              </w:rPr>
              <w:t>Pro</w:t>
            </w:r>
            <w:r>
              <w:rPr>
                <w:rFonts w:ascii="Calibri" w:hAnsi="Calibri"/>
                <w:b/>
                <w:spacing w:val="-3"/>
                <w:w w:val="110"/>
                <w:sz w:val="18"/>
              </w:rPr>
              <w:t> </w:t>
            </w:r>
            <w:r>
              <w:rPr>
                <w:rFonts w:ascii="Calibri" w:hAnsi="Calibri"/>
                <w:b/>
                <w:w w:val="110"/>
                <w:sz w:val="18"/>
              </w:rPr>
              <w:t>16”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0043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Accessories:</w:t>
            </w:r>
          </w:p>
        </w:tc>
      </w:tr>
      <w:tr>
        <w:trPr>
          <w:trHeight w:val="299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7</w:t>
            </w:r>
          </w:p>
        </w:tc>
        <w:tc>
          <w:tcPr>
            <w:tcW w:w="269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Adaptor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USB-C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533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85"/>
                <w:sz w:val="18"/>
              </w:rPr>
              <w:t>8</w:t>
            </w:r>
          </w:p>
        </w:tc>
        <w:tc>
          <w:tcPr>
            <w:tcW w:w="269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  <w:tc>
          <w:tcPr>
            <w:tcW w:w="991" w:type="dxa"/>
          </w:tcPr>
          <w:p>
            <w:pPr>
              <w:pStyle w:val="TableParagraph"/>
              <w:spacing w:line="205" w:lineRule="exact"/>
              <w:ind w:left="123" w:right="122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5"/>
                <w:sz w:val="18"/>
              </w:rPr>
              <w:t>02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5922" w:type="dxa"/>
            <w:gridSpan w:val="5"/>
          </w:tcPr>
          <w:p>
            <w:pPr>
              <w:pStyle w:val="TableParagraph"/>
              <w:spacing w:before="3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Total</w:t>
            </w:r>
            <w:r>
              <w:rPr>
                <w:rFonts w:ascii="Calibri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in</w:t>
            </w:r>
            <w:r>
              <w:rPr>
                <w:rFonts w:ascii="Calibri"/>
                <w:b/>
                <w:spacing w:val="4"/>
                <w:w w:val="110"/>
                <w:sz w:val="18"/>
              </w:rPr>
              <w:t> </w:t>
            </w:r>
            <w:r>
              <w:rPr>
                <w:rFonts w:ascii="Calibri"/>
                <w:b/>
                <w:w w:val="110"/>
                <w:sz w:val="18"/>
              </w:rPr>
              <w:t>Figures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922" w:type="dxa"/>
            <w:gridSpan w:val="5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Quoted</w:t>
            </w:r>
            <w:r>
              <w:rPr>
                <w:rFonts w:ascii="Calibri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Rate</w:t>
            </w:r>
            <w:r>
              <w:rPr>
                <w:rFonts w:ascii="Calibri"/>
                <w:b/>
                <w:spacing w:val="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Words</w:t>
            </w:r>
          </w:p>
        </w:tc>
        <w:tc>
          <w:tcPr>
            <w:tcW w:w="412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20160"/>
          <w:pgMar w:top="1100" w:bottom="280" w:left="1180" w:right="620"/>
        </w:sectPr>
      </w:pPr>
    </w:p>
    <w:p>
      <w:pPr>
        <w:spacing w:before="34"/>
        <w:ind w:left="758" w:right="205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w w:val="105"/>
          <w:sz w:val="22"/>
          <w:u w:val="single"/>
        </w:rPr>
        <w:t>Annexure</w:t>
      </w:r>
      <w:r>
        <w:rPr>
          <w:rFonts w:ascii="Calibri" w:hAnsi="Calibri"/>
          <w:b/>
          <w:spacing w:val="4"/>
          <w:w w:val="105"/>
          <w:sz w:val="22"/>
          <w:u w:val="single"/>
        </w:rPr>
        <w:t> </w:t>
      </w:r>
      <w:r>
        <w:rPr>
          <w:rFonts w:ascii="Calibri" w:hAnsi="Calibri"/>
          <w:b/>
          <w:w w:val="105"/>
          <w:sz w:val="22"/>
          <w:u w:val="single"/>
        </w:rPr>
        <w:t>„C‟</w:t>
      </w:r>
    </w:p>
    <w:p>
      <w:pPr>
        <w:pStyle w:val="Heading2"/>
        <w:spacing w:before="123"/>
        <w:ind w:left="980"/>
      </w:pPr>
      <w:r>
        <w:rPr>
          <w:w w:val="120"/>
          <w:u w:val="single"/>
        </w:rPr>
        <w:t>SPECIFICATIONS</w:t>
      </w:r>
      <w:r>
        <w:rPr>
          <w:spacing w:val="24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25"/>
          <w:w w:val="120"/>
          <w:u w:val="single"/>
        </w:rPr>
        <w:t> </w:t>
      </w:r>
      <w:r>
        <w:rPr>
          <w:w w:val="120"/>
          <w:u w:val="single"/>
        </w:rPr>
        <w:t>iPad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Pro</w:t>
      </w:r>
      <w:r>
        <w:rPr>
          <w:spacing w:val="18"/>
          <w:w w:val="120"/>
          <w:u w:val="single"/>
        </w:rPr>
        <w:t> </w:t>
      </w:r>
      <w:r>
        <w:rPr>
          <w:w w:val="120"/>
          <w:u w:val="single"/>
        </w:rPr>
        <w:t>12.9”</w:t>
      </w:r>
      <w:r>
        <w:rPr>
          <w:spacing w:val="27"/>
          <w:w w:val="120"/>
          <w:u w:val="single"/>
        </w:rPr>
        <w:t> </w:t>
      </w:r>
      <w:r>
        <w:rPr>
          <w:w w:val="120"/>
          <w:u w:val="single"/>
        </w:rPr>
        <w:t>AND</w:t>
      </w:r>
      <w:r>
        <w:rPr>
          <w:spacing w:val="21"/>
          <w:w w:val="120"/>
          <w:u w:val="single"/>
        </w:rPr>
        <w:t> </w:t>
      </w:r>
      <w:r>
        <w:rPr>
          <w:w w:val="120"/>
          <w:u w:val="single"/>
        </w:rPr>
        <w:t>REQUIRED</w:t>
      </w:r>
      <w:r>
        <w:rPr>
          <w:spacing w:val="23"/>
          <w:w w:val="120"/>
          <w:u w:val="single"/>
        </w:rPr>
        <w:t> </w:t>
      </w:r>
      <w:r>
        <w:rPr>
          <w:w w:val="120"/>
          <w:u w:val="single"/>
        </w:rPr>
        <w:t>ACCESSORIES</w:t>
      </w:r>
      <w:r>
        <w:rPr>
          <w:spacing w:val="32"/>
          <w:w w:val="120"/>
          <w:u w:val="single"/>
        </w:rPr>
        <w:t> </w:t>
      </w:r>
      <w:r>
        <w:rPr>
          <w:w w:val="120"/>
          <w:u w:val="single"/>
        </w:rPr>
        <w:t>–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19"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15"/>
        <w:gridCol w:w="4496"/>
        <w:gridCol w:w="331"/>
        <w:gridCol w:w="1152"/>
        <w:gridCol w:w="1171"/>
      </w:tblGrid>
      <w:tr>
        <w:trPr>
          <w:trHeight w:val="666" w:hRule="atLeast"/>
        </w:trPr>
        <w:tc>
          <w:tcPr>
            <w:tcW w:w="592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SPECIFICATIONS</w:t>
            </w:r>
            <w:r>
              <w:rPr>
                <w:rFonts w:ascii="Calibri"/>
                <w:b/>
                <w:spacing w:val="9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OF</w:t>
            </w:r>
            <w:r>
              <w:rPr>
                <w:rFonts w:ascii="Calibri"/>
                <w:b/>
                <w:spacing w:val="10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IPAD</w:t>
            </w:r>
            <w:r>
              <w:rPr>
                <w:rFonts w:ascii="Calibri"/>
                <w:b/>
                <w:spacing w:val="8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PRO</w:t>
            </w:r>
            <w:r>
              <w:rPr>
                <w:rFonts w:ascii="Calibri"/>
                <w:b/>
                <w:spacing w:val="14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(SPACE</w:t>
            </w:r>
            <w:r>
              <w:rPr>
                <w:rFonts w:ascii="Calibri"/>
                <w:b/>
                <w:spacing w:val="10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GRAY)</w:t>
            </w:r>
          </w:p>
        </w:tc>
        <w:tc>
          <w:tcPr>
            <w:tcW w:w="148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"/>
              <w:ind w:left="682" w:right="121" w:hanging="53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w w:val="130"/>
                <w:sz w:val="18"/>
              </w:rPr>
              <w:t>COMPLIANC</w:t>
            </w:r>
            <w:r>
              <w:rPr>
                <w:rFonts w:ascii="Calibri"/>
                <w:b/>
                <w:spacing w:val="-50"/>
                <w:w w:val="130"/>
                <w:sz w:val="18"/>
              </w:rPr>
              <w:t> </w:t>
            </w:r>
            <w:r>
              <w:rPr>
                <w:rFonts w:ascii="Calibri"/>
                <w:b/>
                <w:w w:val="135"/>
                <w:sz w:val="18"/>
              </w:rPr>
              <w:t>E</w:t>
            </w:r>
          </w:p>
          <w:p>
            <w:pPr>
              <w:pStyle w:val="TableParagraph"/>
              <w:spacing w:line="188" w:lineRule="exact"/>
              <w:ind w:left="4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(YES/NO)</w:t>
            </w:r>
          </w:p>
        </w:tc>
        <w:tc>
          <w:tcPr>
            <w:tcW w:w="1171" w:type="dxa"/>
          </w:tcPr>
          <w:p>
            <w:pPr>
              <w:pStyle w:val="TableParagraph"/>
              <w:spacing w:line="249" w:lineRule="auto" w:before="1"/>
              <w:ind w:left="200" w:right="99" w:hanging="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5"/>
                <w:sz w:val="18"/>
              </w:rPr>
              <w:t>REMARKS</w:t>
            </w:r>
            <w:r>
              <w:rPr>
                <w:rFonts w:ascii="Calibri"/>
                <w:b/>
                <w:spacing w:val="-48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(IF</w:t>
            </w:r>
            <w:r>
              <w:rPr>
                <w:rFonts w:ascii="Calibri"/>
                <w:b/>
                <w:spacing w:val="-1"/>
                <w:w w:val="125"/>
                <w:sz w:val="18"/>
              </w:rPr>
              <w:t> </w:t>
            </w:r>
            <w:r>
              <w:rPr>
                <w:rFonts w:ascii="Calibri"/>
                <w:b/>
                <w:w w:val="125"/>
                <w:sz w:val="18"/>
              </w:rPr>
              <w:t>ANY)</w:t>
            </w:r>
          </w:p>
        </w:tc>
      </w:tr>
      <w:tr>
        <w:trPr>
          <w:trHeight w:val="613" w:hRule="atLeast"/>
        </w:trPr>
        <w:tc>
          <w:tcPr>
            <w:tcW w:w="110" w:type="dxa"/>
            <w:tcBorders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3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Display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21" w:right="392"/>
              <w:rPr>
                <w:sz w:val="22"/>
              </w:rPr>
            </w:pPr>
            <w:r>
              <w:rPr>
                <w:w w:val="105"/>
                <w:sz w:val="22"/>
              </w:rPr>
              <w:t>12.9-inch Liquid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Retina XDR display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ProMotion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technology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True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Tone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Capacity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/>
              <w:rPr>
                <w:sz w:val="22"/>
              </w:rPr>
            </w:pPr>
            <w:r>
              <w:rPr>
                <w:sz w:val="22"/>
              </w:rPr>
              <w:t>2TB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2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Chip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 w:right="-131"/>
              <w:rPr>
                <w:sz w:val="22"/>
              </w:rPr>
            </w:pPr>
            <w:r>
              <w:rPr>
                <w:w w:val="105"/>
                <w:sz w:val="22"/>
              </w:rPr>
              <w:t>Apple M2 chip, 8-core CPU with 4 performance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cores and 4 efficiency, cores, 10-core GPU, 16-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core,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Neural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Engine,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100GB/s memory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bandwidth,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8GB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RAM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models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128GB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256GB,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512GB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storage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-21"/>
              <w:rPr>
                <w:sz w:val="22"/>
              </w:rPr>
            </w:pPr>
            <w:r>
              <w:rPr>
                <w:w w:val="112"/>
                <w:sz w:val="22"/>
              </w:rPr>
              <w:t>,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3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 w:right="223"/>
              <w:rPr>
                <w:sz w:val="22"/>
              </w:rPr>
            </w:pPr>
            <w:r>
              <w:rPr>
                <w:w w:val="110"/>
                <w:sz w:val="22"/>
              </w:rPr>
              <w:t>Camera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Video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 w:right="-131"/>
              <w:rPr>
                <w:sz w:val="22"/>
              </w:rPr>
            </w:pPr>
            <w:r>
              <w:rPr>
                <w:w w:val="105"/>
                <w:sz w:val="22"/>
              </w:rPr>
              <w:t>12MP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Wide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10MP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Ultra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Wide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cameras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Smart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HDR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4K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video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24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fps,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fps,</w:t>
            </w:r>
          </w:p>
          <w:p>
            <w:pPr>
              <w:pStyle w:val="TableParagraph"/>
              <w:spacing w:before="3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fps,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60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fps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right="11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h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6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3"/>
              <w:ind w:left="120"/>
              <w:rPr>
                <w:sz w:val="22"/>
              </w:rPr>
            </w:pPr>
            <w:r>
              <w:rPr>
                <w:w w:val="110"/>
                <w:sz w:val="22"/>
              </w:rPr>
              <w:t>Front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05"/>
                <w:sz w:val="22"/>
              </w:rPr>
              <w:t>Camera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21" w:right="-131"/>
              <w:rPr>
                <w:sz w:val="22"/>
              </w:rPr>
            </w:pPr>
            <w:r>
              <w:rPr>
                <w:w w:val="105"/>
                <w:sz w:val="22"/>
              </w:rPr>
              <w:t>True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Depth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camera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12MP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Ultra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Wide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fron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camera,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Stage,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Portrait mode,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Portrait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Lighting,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Smart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HDR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3"/>
              <w:ind w:right="159"/>
              <w:jc w:val="right"/>
              <w:rPr>
                <w:sz w:val="22"/>
              </w:rPr>
            </w:pPr>
            <w:r>
              <w:rPr>
                <w:w w:val="109"/>
                <w:sz w:val="22"/>
              </w:rPr>
              <w:t>t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8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 w:right="497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Battery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Life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 w:right="-80"/>
              <w:rPr>
                <w:sz w:val="22"/>
              </w:rPr>
            </w:pPr>
            <w:r>
              <w:rPr>
                <w:w w:val="105"/>
                <w:sz w:val="22"/>
              </w:rPr>
              <w:t>Up to 10 hours of surfing the web on Wi-Fi 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watching video, Up to 9 hours of surfing the we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using cellular data network, Charging via USB-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computer system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 power adapter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ind w:left="19" w:right="130" w:firstLine="34"/>
              <w:rPr>
                <w:sz w:val="22"/>
              </w:rPr>
            </w:pPr>
            <w:r>
              <w:rPr>
                <w:w w:val="105"/>
                <w:sz w:val="22"/>
              </w:rPr>
              <w:t>b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/>
              <w:rPr>
                <w:sz w:val="22"/>
              </w:rPr>
            </w:pPr>
            <w:r>
              <w:rPr>
                <w:w w:val="110"/>
                <w:sz w:val="22"/>
              </w:rPr>
              <w:t>Connector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 w:right="-131"/>
              <w:rPr>
                <w:sz w:val="22"/>
              </w:rPr>
            </w:pPr>
            <w:r>
              <w:rPr>
                <w:w w:val="105"/>
                <w:sz w:val="22"/>
              </w:rPr>
              <w:t>USB-C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connector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support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Thunderbolt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USB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2"/>
              </w:rPr>
            </w:pPr>
            <w:r>
              <w:rPr>
                <w:w w:val="191"/>
                <w:sz w:val="22"/>
              </w:rPr>
              <w:t>/</w:t>
            </w: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In the Box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 w:right="-29"/>
              <w:rPr>
                <w:sz w:val="22"/>
              </w:rPr>
            </w:pPr>
            <w:r>
              <w:rPr>
                <w:w w:val="105"/>
                <w:sz w:val="22"/>
              </w:rPr>
              <w:t>iPad Pro, USB-C Charge Cable (1 meter), 20W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USB-C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Power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Adapter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3" w:hRule="atLeast"/>
        </w:trPr>
        <w:tc>
          <w:tcPr>
            <w:tcW w:w="110" w:type="dxa"/>
            <w:tcBorders>
              <w:top w:val="nil"/>
              <w:bottom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 w:right="369"/>
              <w:rPr>
                <w:sz w:val="22"/>
              </w:rPr>
            </w:pPr>
            <w:r>
              <w:rPr>
                <w:w w:val="105"/>
                <w:sz w:val="22"/>
              </w:rPr>
              <w:t>Cellular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Wireless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</w:tcPr>
          <w:p>
            <w:pPr>
              <w:pStyle w:val="TableParagraph"/>
              <w:spacing w:before="51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Wi-Fi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+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Cellular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models</w:t>
            </w:r>
          </w:p>
          <w:p>
            <w:pPr>
              <w:pStyle w:val="TableParagraph"/>
              <w:spacing w:before="1"/>
              <w:ind w:left="121" w:right="617"/>
              <w:rPr>
                <w:sz w:val="22"/>
              </w:rPr>
            </w:pPr>
            <w:r>
              <w:rPr>
                <w:w w:val="105"/>
                <w:sz w:val="22"/>
              </w:rPr>
              <w:t>5G (sub-6 GHz) with 4x4 MIMO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Gigabit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LTE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with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4x4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MIMO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LAA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110" w:type="dxa"/>
            <w:tcBorders>
              <w:top w:val="nil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2" w:space="0" w:color="E7E7E7"/>
              <w:left w:val="single" w:sz="2" w:space="0" w:color="E7E7E7"/>
              <w:bottom w:val="single" w:sz="6" w:space="0" w:color="000000"/>
              <w:right w:val="single" w:sz="2" w:space="0" w:color="E7E7E7"/>
            </w:tcBorders>
          </w:tcPr>
          <w:p>
            <w:pPr>
              <w:pStyle w:val="TableParagraph"/>
              <w:spacing w:before="51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Weight</w:t>
            </w:r>
          </w:p>
        </w:tc>
        <w:tc>
          <w:tcPr>
            <w:tcW w:w="4496" w:type="dxa"/>
            <w:tcBorders>
              <w:top w:val="single" w:sz="2" w:space="0" w:color="E7E7E7"/>
              <w:left w:val="single" w:sz="2" w:space="0" w:color="E7E7E7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21" w:right="268"/>
              <w:rPr>
                <w:sz w:val="22"/>
              </w:rPr>
            </w:pPr>
            <w:r>
              <w:rPr>
                <w:w w:val="105"/>
                <w:sz w:val="22"/>
              </w:rPr>
              <w:t>1.5 pounds (682 grams) Wi-Fi model; 1.51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pounds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(685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grams) Wi-Fi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+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Cellular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model</w:t>
            </w:r>
          </w:p>
        </w:tc>
        <w:tc>
          <w:tcPr>
            <w:tcW w:w="331" w:type="dxa"/>
            <w:tcBorders>
              <w:top w:val="single" w:sz="2" w:space="0" w:color="E7E7E7"/>
              <w:bottom w:val="single" w:sz="6" w:space="0" w:color="000000"/>
              <w:right w:val="single" w:sz="2" w:space="0" w:color="E7E7E7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E7E7E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6" w:lineRule="exact" w:before="0" w:after="6"/>
        <w:ind w:left="2358" w:right="0" w:firstLine="0"/>
        <w:jc w:val="left"/>
        <w:rPr>
          <w:rFonts w:ascii="Cambria"/>
          <w:b/>
          <w:i/>
          <w:sz w:val="18"/>
        </w:rPr>
      </w:pPr>
      <w:r>
        <w:rPr>
          <w:rFonts w:ascii="Cambria"/>
          <w:b/>
          <w:i/>
          <w:w w:val="110"/>
          <w:sz w:val="18"/>
        </w:rPr>
        <w:t>SPECIFICATION</w:t>
      </w:r>
      <w:r>
        <w:rPr>
          <w:rFonts w:ascii="Cambria"/>
          <w:b/>
          <w:i/>
          <w:spacing w:val="-2"/>
          <w:w w:val="110"/>
          <w:sz w:val="18"/>
        </w:rPr>
        <w:t> </w:t>
      </w:r>
      <w:r>
        <w:rPr>
          <w:rFonts w:ascii="Cambria"/>
          <w:b/>
          <w:i/>
          <w:w w:val="110"/>
          <w:sz w:val="18"/>
        </w:rPr>
        <w:t>AND</w:t>
      </w:r>
      <w:r>
        <w:rPr>
          <w:rFonts w:ascii="Cambria"/>
          <w:b/>
          <w:i/>
          <w:spacing w:val="-2"/>
          <w:w w:val="110"/>
          <w:sz w:val="18"/>
        </w:rPr>
        <w:t> </w:t>
      </w:r>
      <w:r>
        <w:rPr>
          <w:rFonts w:ascii="Cambria"/>
          <w:b/>
          <w:i/>
          <w:w w:val="110"/>
          <w:sz w:val="18"/>
        </w:rPr>
        <w:t>DETAILS</w:t>
      </w:r>
      <w:r>
        <w:rPr>
          <w:rFonts w:ascii="Cambria"/>
          <w:b/>
          <w:i/>
          <w:spacing w:val="-1"/>
          <w:w w:val="110"/>
          <w:sz w:val="18"/>
        </w:rPr>
        <w:t> </w:t>
      </w:r>
      <w:r>
        <w:rPr>
          <w:rFonts w:ascii="Cambria"/>
          <w:b/>
          <w:i/>
          <w:w w:val="110"/>
          <w:sz w:val="18"/>
        </w:rPr>
        <w:t>OF ITS</w:t>
      </w:r>
      <w:r>
        <w:rPr>
          <w:rFonts w:ascii="Cambria"/>
          <w:b/>
          <w:i/>
          <w:spacing w:val="-1"/>
          <w:w w:val="110"/>
          <w:sz w:val="18"/>
        </w:rPr>
        <w:t> </w:t>
      </w:r>
      <w:r>
        <w:rPr>
          <w:rFonts w:ascii="Cambria"/>
          <w:b/>
          <w:i/>
          <w:w w:val="110"/>
          <w:sz w:val="18"/>
        </w:rPr>
        <w:t>ACCESSORIES</w:t>
      </w: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1"/>
        <w:gridCol w:w="1462"/>
        <w:gridCol w:w="1140"/>
      </w:tblGrid>
      <w:tr>
        <w:trPr>
          <w:trHeight w:val="491" w:hRule="atLeast"/>
        </w:trPr>
        <w:tc>
          <w:tcPr>
            <w:tcW w:w="59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Apple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Pencil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(2nd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Generation)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9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Magic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Keyboard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Folio for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iPad (10th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generation)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5931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AirPods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(2nd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generation)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9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iPad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Cover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20160"/>
          <w:pgMar w:top="1100" w:bottom="280" w:left="1180" w:right="620"/>
        </w:sectPr>
      </w:pPr>
    </w:p>
    <w:p>
      <w:pPr>
        <w:pStyle w:val="BodyText"/>
        <w:spacing w:before="1"/>
        <w:ind w:left="0"/>
        <w:jc w:val="left"/>
        <w:rPr>
          <w:rFonts w:ascii="Cambria"/>
          <w:b/>
          <w:i/>
          <w:sz w:val="15"/>
        </w:rPr>
      </w:pPr>
    </w:p>
    <w:p>
      <w:pPr>
        <w:pStyle w:val="Heading2"/>
        <w:spacing w:before="57"/>
        <w:ind w:left="980"/>
      </w:pPr>
      <w:r>
        <w:rPr>
          <w:w w:val="125"/>
          <w:u w:val="single"/>
        </w:rPr>
        <w:t>SPECIFICATIONS</w:t>
      </w:r>
      <w:r>
        <w:rPr>
          <w:spacing w:val="5"/>
          <w:w w:val="125"/>
          <w:u w:val="single"/>
        </w:rPr>
        <w:t> </w:t>
      </w:r>
      <w:r>
        <w:rPr>
          <w:w w:val="125"/>
          <w:u w:val="single"/>
        </w:rPr>
        <w:t>OF</w:t>
      </w:r>
      <w:r>
        <w:rPr>
          <w:spacing w:val="1"/>
          <w:w w:val="125"/>
          <w:u w:val="single"/>
        </w:rPr>
        <w:t> </w:t>
      </w:r>
      <w:r>
        <w:rPr>
          <w:w w:val="125"/>
          <w:u w:val="single"/>
        </w:rPr>
        <w:t>MACBOOK</w:t>
      </w:r>
      <w:r>
        <w:rPr>
          <w:spacing w:val="2"/>
          <w:w w:val="125"/>
          <w:u w:val="single"/>
        </w:rPr>
        <w:t> </w:t>
      </w:r>
      <w:r>
        <w:rPr>
          <w:w w:val="125"/>
          <w:u w:val="single"/>
        </w:rPr>
        <w:t>PRO</w:t>
      </w:r>
      <w:r>
        <w:rPr>
          <w:spacing w:val="2"/>
          <w:w w:val="125"/>
          <w:u w:val="single"/>
        </w:rPr>
        <w:t> </w:t>
      </w:r>
      <w:r>
        <w:rPr>
          <w:w w:val="125"/>
          <w:u w:val="single"/>
        </w:rPr>
        <w:t>16”</w:t>
      </w:r>
      <w:r>
        <w:rPr>
          <w:spacing w:val="7"/>
          <w:w w:val="125"/>
          <w:u w:val="single"/>
        </w:rPr>
        <w:t> </w:t>
      </w:r>
      <w:r>
        <w:rPr>
          <w:w w:val="125"/>
          <w:u w:val="single"/>
        </w:rPr>
        <w:t>AND</w:t>
      </w:r>
      <w:r>
        <w:rPr>
          <w:spacing w:val="2"/>
          <w:w w:val="125"/>
          <w:u w:val="single"/>
        </w:rPr>
        <w:t> </w:t>
      </w:r>
      <w:r>
        <w:rPr>
          <w:w w:val="125"/>
          <w:u w:val="single"/>
        </w:rPr>
        <w:t>REQUIRED</w:t>
      </w:r>
      <w:r>
        <w:rPr>
          <w:spacing w:val="4"/>
          <w:w w:val="125"/>
          <w:u w:val="single"/>
        </w:rPr>
        <w:t> </w:t>
      </w:r>
      <w:r>
        <w:rPr>
          <w:w w:val="125"/>
          <w:u w:val="single"/>
        </w:rPr>
        <w:t>ACCESSORIES</w:t>
      </w:r>
      <w:r>
        <w:rPr>
          <w:spacing w:val="11"/>
          <w:w w:val="125"/>
          <w:u w:val="single"/>
        </w:rPr>
        <w:t> </w:t>
      </w:r>
      <w:r>
        <w:rPr>
          <w:w w:val="125"/>
          <w:u w:val="single"/>
        </w:rPr>
        <w:t>–</w:t>
      </w:r>
    </w:p>
    <w:p>
      <w:pPr>
        <w:pStyle w:val="BodyText"/>
        <w:spacing w:before="9"/>
        <w:ind w:left="0"/>
        <w:jc w:val="left"/>
        <w:rPr>
          <w:rFonts w:ascii="Calibri"/>
          <w:b/>
          <w:sz w:val="18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5453"/>
        <w:gridCol w:w="1664"/>
        <w:gridCol w:w="1261"/>
      </w:tblGrid>
      <w:tr>
        <w:trPr>
          <w:trHeight w:val="503" w:hRule="atLeast"/>
        </w:trPr>
        <w:tc>
          <w:tcPr>
            <w:tcW w:w="707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25"/>
                <w:sz w:val="20"/>
              </w:rPr>
              <w:t>SPECIFICATIONS</w:t>
            </w:r>
            <w:r>
              <w:rPr>
                <w:rFonts w:ascii="Calibri" w:hAnsi="Calibri"/>
                <w:b/>
                <w:spacing w:val="2"/>
                <w:w w:val="125"/>
                <w:sz w:val="20"/>
              </w:rPr>
              <w:t> </w:t>
            </w:r>
            <w:r>
              <w:rPr>
                <w:rFonts w:ascii="Calibri" w:hAnsi="Calibri"/>
                <w:b/>
                <w:w w:val="125"/>
                <w:sz w:val="20"/>
              </w:rPr>
              <w:t>OF</w:t>
            </w:r>
            <w:r>
              <w:rPr>
                <w:rFonts w:ascii="Calibri" w:hAnsi="Calibri"/>
                <w:b/>
                <w:spacing w:val="3"/>
                <w:w w:val="125"/>
                <w:sz w:val="20"/>
              </w:rPr>
              <w:t> </w:t>
            </w:r>
            <w:r>
              <w:rPr>
                <w:rFonts w:ascii="Calibri" w:hAnsi="Calibri"/>
                <w:b/>
                <w:w w:val="125"/>
                <w:sz w:val="20"/>
              </w:rPr>
              <w:t>MACBOOK</w:t>
            </w:r>
            <w:r>
              <w:rPr>
                <w:rFonts w:ascii="Calibri" w:hAnsi="Calibri"/>
                <w:b/>
                <w:spacing w:val="1"/>
                <w:w w:val="125"/>
                <w:sz w:val="20"/>
              </w:rPr>
              <w:t> </w:t>
            </w:r>
            <w:r>
              <w:rPr>
                <w:rFonts w:ascii="Calibri" w:hAnsi="Calibri"/>
                <w:b/>
                <w:w w:val="125"/>
                <w:sz w:val="20"/>
              </w:rPr>
              <w:t>PRO 16”</w:t>
            </w:r>
            <w:r>
              <w:rPr>
                <w:rFonts w:ascii="Calibri" w:hAnsi="Calibri"/>
                <w:b/>
                <w:spacing w:val="3"/>
                <w:w w:val="125"/>
                <w:sz w:val="20"/>
              </w:rPr>
              <w:t> </w:t>
            </w:r>
            <w:r>
              <w:rPr>
                <w:rFonts w:ascii="Calibri" w:hAnsi="Calibri"/>
                <w:b/>
                <w:w w:val="125"/>
                <w:sz w:val="20"/>
              </w:rPr>
              <w:t>(SPACE</w:t>
            </w:r>
            <w:r>
              <w:rPr>
                <w:rFonts w:ascii="Calibri" w:hAnsi="Calibri"/>
                <w:b/>
                <w:spacing w:val="-1"/>
                <w:w w:val="125"/>
                <w:sz w:val="20"/>
              </w:rPr>
              <w:t> </w:t>
            </w:r>
            <w:r>
              <w:rPr>
                <w:rFonts w:ascii="Calibri" w:hAnsi="Calibri"/>
                <w:b/>
                <w:w w:val="125"/>
                <w:sz w:val="20"/>
              </w:rPr>
              <w:t>GRAY)</w:t>
            </w:r>
          </w:p>
        </w:tc>
        <w:tc>
          <w:tcPr>
            <w:tcW w:w="1664" w:type="dxa"/>
          </w:tcPr>
          <w:p>
            <w:pPr>
              <w:pStyle w:val="TableParagraph"/>
              <w:spacing w:line="243" w:lineRule="exact"/>
              <w:ind w:left="84" w:right="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COMPLIANCE</w:t>
            </w:r>
          </w:p>
          <w:p>
            <w:pPr>
              <w:pStyle w:val="TableParagraph"/>
              <w:spacing w:line="230" w:lineRule="exact" w:before="10"/>
              <w:ind w:left="84" w:right="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0"/>
                <w:sz w:val="20"/>
              </w:rPr>
              <w:t>(YES/NO)</w:t>
            </w:r>
          </w:p>
        </w:tc>
        <w:tc>
          <w:tcPr>
            <w:tcW w:w="1261" w:type="dxa"/>
          </w:tcPr>
          <w:p>
            <w:pPr>
              <w:pStyle w:val="TableParagraph"/>
              <w:spacing w:line="24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REMARKS</w:t>
            </w:r>
          </w:p>
          <w:p>
            <w:pPr>
              <w:pStyle w:val="TableParagraph"/>
              <w:spacing w:line="233" w:lineRule="exact" w:before="8"/>
              <w:ind w:left="2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5"/>
                <w:sz w:val="20"/>
              </w:rPr>
              <w:t>(IF</w:t>
            </w:r>
            <w:r>
              <w:rPr>
                <w:rFonts w:ascii="Calibri"/>
                <w:b/>
                <w:spacing w:val="1"/>
                <w:w w:val="125"/>
                <w:sz w:val="20"/>
              </w:rPr>
              <w:t> </w:t>
            </w:r>
            <w:r>
              <w:rPr>
                <w:rFonts w:ascii="Calibri"/>
                <w:b/>
                <w:w w:val="125"/>
                <w:sz w:val="20"/>
              </w:rPr>
              <w:t>ANY)</w:t>
            </w:r>
          </w:p>
        </w:tc>
      </w:tr>
      <w:tr>
        <w:trPr>
          <w:trHeight w:val="337" w:hRule="atLeast"/>
        </w:trPr>
        <w:tc>
          <w:tcPr>
            <w:tcW w:w="1617" w:type="dxa"/>
            <w:tcBorders>
              <w:top w:val="single" w:sz="6" w:space="0" w:color="000000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5"/>
              <w:ind w:left="225"/>
              <w:rPr>
                <w:sz w:val="20"/>
              </w:rPr>
            </w:pPr>
            <w:r>
              <w:rPr>
                <w:sz w:val="20"/>
              </w:rPr>
              <w:t>Series</w:t>
            </w:r>
          </w:p>
        </w:tc>
        <w:tc>
          <w:tcPr>
            <w:tcW w:w="5453" w:type="dxa"/>
            <w:tcBorders>
              <w:top w:val="single" w:sz="6" w:space="0" w:color="000000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5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MacBook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</w:t>
            </w:r>
          </w:p>
        </w:tc>
        <w:tc>
          <w:tcPr>
            <w:tcW w:w="166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Display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4"/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(16.2</w:t>
            </w:r>
            <w:r>
              <w:rPr>
                <w:rFonts w:ascii="Calibri" w:hAnsi="Calibri"/>
                <w:w w:val="105"/>
                <w:sz w:val="20"/>
              </w:rPr>
              <w:t>″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Liquid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Retina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XDR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display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0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Batteries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line="242" w:lineRule="auto" w:before="53"/>
              <w:ind w:left="122" w:right="1427"/>
              <w:rPr>
                <w:sz w:val="20"/>
              </w:rPr>
            </w:pPr>
            <w:r>
              <w:rPr>
                <w:w w:val="105"/>
                <w:sz w:val="20"/>
              </w:rPr>
              <w:t>Up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Apple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TV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movie playback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hours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wireless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</w:t>
            </w:r>
          </w:p>
          <w:p>
            <w:pPr>
              <w:pStyle w:val="TableParagraph"/>
              <w:spacing w:before="1"/>
              <w:ind w:left="122" w:right="1957"/>
              <w:rPr>
                <w:sz w:val="20"/>
              </w:rPr>
            </w:pPr>
            <w:r>
              <w:rPr>
                <w:w w:val="105"/>
                <w:sz w:val="20"/>
              </w:rPr>
              <w:t>100-watt-hour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lithium-polymer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battery</w:t>
            </w:r>
            <w:hyperlink r:id="rId8">
              <w:r>
                <w:rPr>
                  <w:w w:val="105"/>
                  <w:sz w:val="20"/>
                </w:rPr>
                <w:t>3</w:t>
              </w:r>
            </w:hyperlink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140W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USB-C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Adapter</w:t>
            </w: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USB-C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MagSafe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Cable</w:t>
            </w:r>
          </w:p>
          <w:p>
            <w:pPr>
              <w:pStyle w:val="TableParagraph"/>
              <w:ind w:left="122" w:right="1225"/>
              <w:rPr>
                <w:sz w:val="20"/>
              </w:rPr>
            </w:pPr>
            <w:r>
              <w:rPr>
                <w:w w:val="105"/>
                <w:sz w:val="20"/>
              </w:rPr>
              <w:t>Fast-charge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capable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included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140W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USB-C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Adapter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2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5"/>
              <w:ind w:left="225" w:right="55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Processor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Type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5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Apple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M2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chip</w:t>
            </w:r>
          </w:p>
          <w:p>
            <w:pPr>
              <w:pStyle w:val="TableParagraph"/>
              <w:spacing w:before="3"/>
              <w:ind w:left="122" w:right="653"/>
              <w:rPr>
                <w:sz w:val="20"/>
              </w:rPr>
            </w:pPr>
            <w:r>
              <w:rPr>
                <w:w w:val="105"/>
                <w:sz w:val="20"/>
              </w:rPr>
              <w:t>12-core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CPU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efficiency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cores</w:t>
            </w: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19-core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GPU</w:t>
            </w:r>
          </w:p>
          <w:p>
            <w:pPr>
              <w:pStyle w:val="TableParagraph"/>
              <w:spacing w:line="242" w:lineRule="auto" w:before="1"/>
              <w:ind w:left="122" w:right="2822"/>
              <w:rPr>
                <w:sz w:val="20"/>
              </w:rPr>
            </w:pPr>
            <w:r>
              <w:rPr>
                <w:w w:val="105"/>
                <w:sz w:val="20"/>
              </w:rPr>
              <w:t>16-core Neural Engine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200GB/s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memory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bandwidth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7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Media engine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22" w:right="10"/>
              <w:rPr>
                <w:sz w:val="20"/>
              </w:rPr>
            </w:pPr>
            <w:r>
              <w:rPr>
                <w:w w:val="105"/>
                <w:sz w:val="20"/>
              </w:rPr>
              <w:t>Hardware-accelerated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H.264,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HEVC,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ProRes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ProRes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RAW</w:t>
            </w: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decode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video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encode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engines</w:t>
            </w:r>
          </w:p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ProRes encode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 decode engines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Memory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16GB</w:t>
            </w:r>
          </w:p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unified memory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Storage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22"/>
              <w:rPr>
                <w:sz w:val="20"/>
              </w:rPr>
            </w:pPr>
            <w:r>
              <w:rPr>
                <w:sz w:val="20"/>
              </w:rPr>
              <w:t>1TB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SSD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5"/>
              <w:ind w:left="225"/>
              <w:rPr>
                <w:sz w:val="20"/>
              </w:rPr>
            </w:pPr>
            <w:r>
              <w:rPr>
                <w:w w:val="110"/>
                <w:sz w:val="20"/>
              </w:rPr>
              <w:t>Camera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5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1080p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FaceTime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camera</w:t>
            </w: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Advanced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image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signal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processor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computational video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sz w:val="20"/>
              </w:rPr>
              <w:t>Wireless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73"/>
              <w:rPr>
                <w:sz w:val="20"/>
              </w:rPr>
            </w:pPr>
            <w:r>
              <w:rPr>
                <w:w w:val="105"/>
                <w:sz w:val="20"/>
              </w:rPr>
              <w:t>Wi-Fi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(802.11ax)</w:t>
            </w:r>
            <w:hyperlink r:id="rId9">
              <w:r>
                <w:rPr>
                  <w:w w:val="105"/>
                  <w:sz w:val="20"/>
                </w:rPr>
                <w:t>10</w:t>
              </w:r>
            </w:hyperlink>
          </w:p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Bluetooth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5.3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0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5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Ports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5"/>
              <w:ind w:left="122" w:right="524"/>
              <w:rPr>
                <w:sz w:val="20"/>
              </w:rPr>
            </w:pPr>
            <w:r>
              <w:rPr>
                <w:w w:val="105"/>
                <w:sz w:val="20"/>
              </w:rPr>
              <w:t>SDXC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slot,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HDMI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3.5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headphone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jack,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MagSafe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port,Three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Thunderbolt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(USB-C)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for: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Charging</w:t>
            </w:r>
          </w:p>
          <w:p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DisplayPort</w:t>
            </w: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Thunderbolt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(up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 Gbps)</w:t>
            </w:r>
          </w:p>
          <w:p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USB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(up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Gbps)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617" w:type="dxa"/>
            <w:tcBorders>
              <w:top w:val="single" w:sz="2" w:space="0" w:color="E7E7E7"/>
              <w:bottom w:val="single" w:sz="2" w:space="0" w:color="E7E7E7"/>
              <w:right w:val="nil"/>
            </w:tcBorders>
          </w:tcPr>
          <w:p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Secure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Authentication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2" w:space="0" w:color="E7E7E7"/>
            </w:tcBorders>
          </w:tcPr>
          <w:p>
            <w:pPr>
              <w:pStyle w:val="TableParagraph"/>
              <w:spacing w:before="53"/>
              <w:ind w:left="173"/>
              <w:rPr>
                <w:sz w:val="20"/>
              </w:rPr>
            </w:pPr>
            <w:r>
              <w:rPr>
                <w:w w:val="110"/>
                <w:sz w:val="20"/>
              </w:rPr>
              <w:t>Touch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ID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1617" w:type="dxa"/>
            <w:tcBorders>
              <w:top w:val="single" w:sz="2" w:space="0" w:color="E7E7E7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225" w:right="527"/>
              <w:rPr>
                <w:sz w:val="20"/>
              </w:rPr>
            </w:pPr>
            <w:r>
              <w:rPr>
                <w:w w:val="105"/>
                <w:sz w:val="20"/>
              </w:rPr>
              <w:t>Operating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</w:p>
        </w:tc>
        <w:tc>
          <w:tcPr>
            <w:tcW w:w="5453" w:type="dxa"/>
            <w:tcBorders>
              <w:top w:val="single" w:sz="2" w:space="0" w:color="E7E7E7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macOS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999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left="2263" w:right="2257"/>
              <w:jc w:val="center"/>
              <w:rPr>
                <w:rFonts w:ascii="Cambria"/>
                <w:b/>
                <w:i/>
                <w:sz w:val="22"/>
              </w:rPr>
            </w:pPr>
            <w:r>
              <w:rPr>
                <w:rFonts w:ascii="Cambria"/>
                <w:b/>
                <w:i/>
                <w:w w:val="110"/>
                <w:sz w:val="22"/>
              </w:rPr>
              <w:t>SPECIFICATION</w:t>
            </w:r>
            <w:r>
              <w:rPr>
                <w:rFonts w:ascii="Cambria"/>
                <w:b/>
                <w:i/>
                <w:spacing w:val="-1"/>
                <w:w w:val="110"/>
                <w:sz w:val="22"/>
              </w:rPr>
              <w:t> </w:t>
            </w:r>
            <w:r>
              <w:rPr>
                <w:rFonts w:ascii="Cambria"/>
                <w:b/>
                <w:i/>
                <w:w w:val="110"/>
                <w:sz w:val="22"/>
              </w:rPr>
              <w:t>AND DETAILS OF ITS</w:t>
            </w:r>
            <w:r>
              <w:rPr>
                <w:rFonts w:ascii="Cambria"/>
                <w:b/>
                <w:i/>
                <w:spacing w:val="2"/>
                <w:w w:val="110"/>
                <w:sz w:val="22"/>
              </w:rPr>
              <w:t> </w:t>
            </w:r>
            <w:r>
              <w:rPr>
                <w:rFonts w:ascii="Cambria"/>
                <w:b/>
                <w:i/>
                <w:w w:val="110"/>
                <w:sz w:val="22"/>
              </w:rPr>
              <w:t>ACCESSORIES</w:t>
            </w:r>
          </w:p>
        </w:tc>
      </w:tr>
      <w:tr>
        <w:trPr>
          <w:trHeight w:val="750" w:hRule="atLeast"/>
        </w:trPr>
        <w:tc>
          <w:tcPr>
            <w:tcW w:w="7070" w:type="dxa"/>
            <w:gridSpan w:val="2"/>
          </w:tcPr>
          <w:p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Adaptor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USB-C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7070" w:type="dxa"/>
            <w:gridSpan w:val="2"/>
          </w:tcPr>
          <w:p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Leather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Bag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rFonts w:ascii="Calibri"/>
          <w:b/>
          <w:sz w:val="24"/>
        </w:rPr>
      </w:pPr>
    </w:p>
    <w:p>
      <w:pPr>
        <w:spacing w:before="179"/>
        <w:ind w:left="26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Note:-</w:t>
      </w:r>
    </w:p>
    <w:p>
      <w:pPr>
        <w:pStyle w:val="BodyText"/>
        <w:spacing w:before="9"/>
        <w:ind w:left="0"/>
        <w:jc w:val="left"/>
        <w:rPr>
          <w:rFonts w:ascii="Calibri"/>
          <w:b/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0"/>
        </w:rPr>
      </w:pP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specifications 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“the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same,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better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more”.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981" w:val="left" w:leader="none"/>
        </w:tabs>
        <w:spacing w:line="264" w:lineRule="auto" w:before="0" w:after="0"/>
        <w:ind w:left="980" w:right="137" w:hanging="360"/>
        <w:jc w:val="left"/>
        <w:rPr>
          <w:sz w:val="20"/>
        </w:rPr>
      </w:pPr>
      <w:r>
        <w:rPr>
          <w:w w:val="105"/>
          <w:sz w:val="20"/>
        </w:rPr>
        <w:t>Bidder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fill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above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annexure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completely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carefully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along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bid,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failing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 rejected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 communication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regard 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entertained.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spacing w:before="0"/>
        <w:ind w:left="328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w w:val="110"/>
          <w:sz w:val="22"/>
        </w:rPr>
        <w:t>------------</w:t>
      </w:r>
      <w:r>
        <w:rPr>
          <w:rFonts w:ascii="Cambria"/>
          <w:b/>
          <w:i/>
          <w:w w:val="110"/>
          <w:sz w:val="22"/>
        </w:rPr>
        <w:t>END</w:t>
      </w:r>
      <w:r>
        <w:rPr>
          <w:rFonts w:ascii="Cambria"/>
          <w:b/>
          <w:i/>
          <w:spacing w:val="22"/>
          <w:w w:val="110"/>
          <w:sz w:val="22"/>
        </w:rPr>
        <w:t> </w:t>
      </w:r>
      <w:r>
        <w:rPr>
          <w:rFonts w:ascii="Cambria"/>
          <w:b/>
          <w:i/>
          <w:w w:val="110"/>
          <w:sz w:val="22"/>
        </w:rPr>
        <w:t>OF</w:t>
      </w:r>
      <w:r>
        <w:rPr>
          <w:rFonts w:ascii="Cambria"/>
          <w:b/>
          <w:i/>
          <w:spacing w:val="20"/>
          <w:w w:val="110"/>
          <w:sz w:val="22"/>
        </w:rPr>
        <w:t> </w:t>
      </w:r>
      <w:r>
        <w:rPr>
          <w:rFonts w:ascii="Cambria"/>
          <w:b/>
          <w:i/>
          <w:w w:val="110"/>
          <w:sz w:val="22"/>
        </w:rPr>
        <w:t>DOCUMENT</w:t>
      </w:r>
      <w:r>
        <w:rPr>
          <w:rFonts w:ascii="Calibri"/>
          <w:b/>
          <w:w w:val="110"/>
          <w:sz w:val="22"/>
        </w:rPr>
        <w:t>------------</w:t>
      </w:r>
    </w:p>
    <w:p>
      <w:pPr>
        <w:spacing w:after="0"/>
        <w:jc w:val="left"/>
        <w:rPr>
          <w:rFonts w:ascii="Calibri"/>
          <w:sz w:val="22"/>
        </w:rPr>
        <w:sectPr>
          <w:pgSz w:w="12240" w:h="20160"/>
          <w:pgMar w:top="1940" w:bottom="280" w:left="1180" w:right="620"/>
        </w:sectPr>
      </w:pPr>
    </w:p>
    <w:p>
      <w:pPr>
        <w:pStyle w:val="Heading1"/>
        <w:spacing w:before="76"/>
        <w:ind w:left="3687" w:right="3706"/>
        <w:rPr>
          <w:rFonts w:ascii="Arial"/>
          <w:u w:val="none"/>
        </w:rPr>
      </w:pPr>
      <w:r>
        <w:rPr>
          <w:rFonts w:ascii="Arial"/>
          <w:u w:val="thick"/>
        </w:rPr>
        <w:t>CORRIGENDUM</w:t>
      </w:r>
    </w:p>
    <w:p>
      <w:pPr>
        <w:spacing w:line="360" w:lineRule="auto" w:before="249"/>
        <w:ind w:left="100" w:right="115" w:firstLine="719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In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continuation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of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Tender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No.UHC/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Management/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IT/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2023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dated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03.03.2023 regarding procurement of iPad Pro 12.9” and MacBook Pro 16”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alongwith accessories, it is hereby informed that validity of the bid must be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read as 90 days instead of 60 days wherever mentioned in the tender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document.</w:t>
      </w:r>
    </w:p>
    <w:p>
      <w:pPr>
        <w:spacing w:line="249" w:lineRule="auto" w:before="207"/>
        <w:ind w:left="7647" w:right="108" w:firstLine="72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Sd/-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Management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Officer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980" w:hanging="36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980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4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3"/>
      <w:numFmt w:val="lowerLetter"/>
      <w:lvlText w:val="%2)"/>
      <w:lvlJc w:val="left"/>
      <w:pPr>
        <w:ind w:left="170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420" w:hanging="360"/>
        <w:jc w:val="right"/>
      </w:pPr>
      <w:rPr>
        <w:rFonts w:hint="default"/>
        <w:b/>
        <w:bCs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60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" w:hanging="30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62" w:hanging="30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62" w:hanging="30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24" w:hanging="43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4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41" w:hanging="3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1" w:hanging="300"/>
        <w:jc w:val="right"/>
      </w:pPr>
      <w:rPr>
        <w:rFonts w:hint="default" w:ascii="Calibri" w:hAnsi="Calibri" w:eastAsia="Calibri" w:cs="Calibri"/>
        <w:b/>
        <w:bCs/>
        <w:spacing w:val="-3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62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2" w:hanging="30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0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62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2" w:hanging="303"/>
        <w:jc w:val="left"/>
      </w:pPr>
      <w:rPr>
        <w:rFonts w:hint="default" w:ascii="Calibri" w:hAnsi="Calibri" w:eastAsia="Calibri" w:cs="Calibri"/>
        <w:b/>
        <w:bCs/>
        <w:spacing w:val="-5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24" w:hanging="432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432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8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322" w:right="200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ktenders.gov.in/" TargetMode="External"/><Relationship Id="rId6" Type="http://schemas.openxmlformats.org/officeDocument/2006/relationships/hyperlink" Target="http://www.highcourtofuttarakhand.gov.in/" TargetMode="External"/><Relationship Id="rId7" Type="http://schemas.openxmlformats.org/officeDocument/2006/relationships/hyperlink" Target="http://www.uktenders.gov.in/" TargetMode="External"/><Relationship Id="rId8" Type="http://schemas.openxmlformats.org/officeDocument/2006/relationships/hyperlink" Target="https://www.apple.com/in/macbook-pro-14-and-16/specs/#footnote-3" TargetMode="External"/><Relationship Id="rId9" Type="http://schemas.openxmlformats.org/officeDocument/2006/relationships/hyperlink" Target="https://www.apple.com/in/mac/compare/?modelList=MacBook-Air-M2%2CMacBookPro-13-M2%2CMacBook-Pro-16-M2&amp;footnote-10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2023-03-04T13:56:46Z</dcterms:created>
  <dcterms:modified xsi:type="dcterms:W3CDTF">2023-03-04T13:56:46Z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2023-03-04T00:00:00Z</vt:filetime>
  </property>
</Properties>
</file>